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180A07" w14:textId="77777777" w:rsidR="00F76C40" w:rsidRDefault="00F76C40" w:rsidP="00F76C40">
      <w:pPr>
        <w:pStyle w:val="Standard"/>
        <w:spacing w:after="0" w:line="240" w:lineRule="auto"/>
        <w:ind w:right="60"/>
        <w:jc w:val="center"/>
        <w:rPr>
          <w:rFonts w:asciiTheme="minorHAnsi" w:eastAsia="Swis721 WGL4 BT" w:hAnsiTheme="minorHAnsi" w:cstheme="minorHAnsi"/>
          <w:b/>
          <w:w w:val="74"/>
          <w:sz w:val="52"/>
          <w:szCs w:val="52"/>
          <w:lang w:val="pl-PL"/>
        </w:rPr>
      </w:pPr>
    </w:p>
    <w:p w14:paraId="4C95DAD8" w14:textId="77777777" w:rsidR="00F76C40" w:rsidRDefault="00F76C40" w:rsidP="00F76C40">
      <w:pPr>
        <w:pStyle w:val="Standard"/>
        <w:spacing w:after="0" w:line="240" w:lineRule="auto"/>
        <w:ind w:right="60"/>
        <w:jc w:val="center"/>
        <w:rPr>
          <w:rFonts w:asciiTheme="minorHAnsi" w:eastAsia="Swis721 WGL4 BT" w:hAnsiTheme="minorHAnsi" w:cstheme="minorHAnsi"/>
          <w:b/>
          <w:w w:val="74"/>
          <w:sz w:val="52"/>
          <w:szCs w:val="52"/>
          <w:lang w:val="pl-PL"/>
        </w:rPr>
      </w:pPr>
    </w:p>
    <w:p w14:paraId="1CDFEE4F" w14:textId="77777777" w:rsidR="00F76C40" w:rsidRDefault="00F76C40" w:rsidP="00F76C40">
      <w:pPr>
        <w:pStyle w:val="Standard"/>
        <w:spacing w:after="0" w:line="240" w:lineRule="auto"/>
        <w:ind w:right="60"/>
        <w:jc w:val="center"/>
        <w:rPr>
          <w:rFonts w:asciiTheme="minorHAnsi" w:eastAsia="Swis721 WGL4 BT" w:hAnsiTheme="minorHAnsi" w:cstheme="minorHAnsi"/>
          <w:b/>
          <w:w w:val="74"/>
          <w:sz w:val="52"/>
          <w:szCs w:val="52"/>
          <w:lang w:val="pl-PL"/>
        </w:rPr>
      </w:pPr>
    </w:p>
    <w:p w14:paraId="2BE70325" w14:textId="77777777" w:rsidR="00F76C40" w:rsidRDefault="00F76C40" w:rsidP="00F76C40">
      <w:pPr>
        <w:pStyle w:val="Standard"/>
        <w:spacing w:after="0" w:line="240" w:lineRule="auto"/>
        <w:ind w:right="60"/>
        <w:jc w:val="center"/>
        <w:rPr>
          <w:rFonts w:asciiTheme="minorHAnsi" w:eastAsia="Swis721 WGL4 BT" w:hAnsiTheme="minorHAnsi" w:cstheme="minorHAnsi"/>
          <w:b/>
          <w:w w:val="74"/>
          <w:sz w:val="52"/>
          <w:szCs w:val="52"/>
          <w:lang w:val="pl-PL"/>
        </w:rPr>
      </w:pPr>
    </w:p>
    <w:p w14:paraId="6CB61AD6" w14:textId="77777777" w:rsidR="00F76C40" w:rsidRDefault="00F76C40" w:rsidP="00F76C40">
      <w:pPr>
        <w:pStyle w:val="Standard"/>
        <w:spacing w:after="0" w:line="240" w:lineRule="auto"/>
        <w:ind w:right="60"/>
        <w:jc w:val="center"/>
        <w:rPr>
          <w:rFonts w:asciiTheme="minorHAnsi" w:eastAsia="Swis721 WGL4 BT" w:hAnsiTheme="minorHAnsi" w:cstheme="minorHAnsi"/>
          <w:b/>
          <w:w w:val="74"/>
          <w:sz w:val="52"/>
          <w:szCs w:val="52"/>
          <w:lang w:val="pl-PL"/>
        </w:rPr>
      </w:pPr>
    </w:p>
    <w:p w14:paraId="2DD07ACC" w14:textId="58707144" w:rsidR="00F76C40" w:rsidRPr="00375EB4" w:rsidRDefault="00F76C40" w:rsidP="00F76C40">
      <w:pPr>
        <w:pStyle w:val="Standard"/>
        <w:spacing w:after="0" w:line="240" w:lineRule="auto"/>
        <w:ind w:right="60"/>
        <w:jc w:val="center"/>
        <w:rPr>
          <w:rFonts w:asciiTheme="minorHAnsi" w:eastAsia="Swis721 WGL4 BT" w:hAnsiTheme="minorHAnsi" w:cstheme="minorHAnsi"/>
          <w:b/>
          <w:w w:val="74"/>
          <w:sz w:val="52"/>
          <w:szCs w:val="52"/>
          <w:lang w:val="pl-PL"/>
        </w:rPr>
      </w:pPr>
      <w:r w:rsidRPr="00375EB4">
        <w:rPr>
          <w:rFonts w:asciiTheme="minorHAnsi" w:eastAsia="Swis721 WGL4 BT" w:hAnsiTheme="minorHAnsi" w:cstheme="minorHAnsi"/>
          <w:b/>
          <w:w w:val="74"/>
          <w:sz w:val="52"/>
          <w:szCs w:val="52"/>
          <w:lang w:val="pl-PL"/>
        </w:rPr>
        <w:t>WYMAGANIA EDUKACYJNE</w:t>
      </w:r>
    </w:p>
    <w:p w14:paraId="3203B34F" w14:textId="77777777" w:rsidR="00F76C40" w:rsidRPr="00375EB4" w:rsidRDefault="00F76C40" w:rsidP="00F76C40">
      <w:pPr>
        <w:pStyle w:val="Standard"/>
        <w:spacing w:after="0" w:line="240" w:lineRule="auto"/>
        <w:ind w:left="885" w:right="871"/>
        <w:jc w:val="center"/>
        <w:rPr>
          <w:rFonts w:asciiTheme="minorHAnsi" w:eastAsia="Swis721 WGL4 BT" w:hAnsiTheme="minorHAnsi" w:cstheme="minorHAnsi"/>
          <w:b/>
          <w:w w:val="74"/>
          <w:sz w:val="52"/>
          <w:szCs w:val="52"/>
          <w:lang w:val="pl-PL"/>
        </w:rPr>
      </w:pPr>
      <w:r w:rsidRPr="00375EB4">
        <w:rPr>
          <w:rFonts w:asciiTheme="minorHAnsi" w:eastAsia="Swis721 WGL4 BT" w:hAnsiTheme="minorHAnsi" w:cstheme="minorHAnsi"/>
          <w:b/>
          <w:w w:val="74"/>
          <w:sz w:val="52"/>
          <w:szCs w:val="52"/>
          <w:lang w:val="pl-PL"/>
        </w:rPr>
        <w:t>Z JĘZYKA POLSKIEGO</w:t>
      </w:r>
    </w:p>
    <w:p w14:paraId="5302B750" w14:textId="77777777" w:rsidR="00F76C40" w:rsidRPr="00375EB4" w:rsidRDefault="00F76C40" w:rsidP="00F76C40">
      <w:pPr>
        <w:pStyle w:val="Standard"/>
        <w:spacing w:after="0" w:line="240" w:lineRule="auto"/>
        <w:ind w:left="885" w:right="871"/>
        <w:jc w:val="center"/>
        <w:rPr>
          <w:rFonts w:asciiTheme="minorHAnsi" w:hAnsiTheme="minorHAnsi" w:cstheme="minorHAnsi"/>
        </w:rPr>
      </w:pPr>
      <w:r w:rsidRPr="00375EB4">
        <w:rPr>
          <w:rFonts w:asciiTheme="minorHAnsi" w:eastAsia="Swis721 WGL4 BT" w:hAnsiTheme="minorHAnsi" w:cstheme="minorHAnsi"/>
          <w:b/>
          <w:w w:val="80"/>
          <w:sz w:val="52"/>
          <w:szCs w:val="52"/>
          <w:lang w:val="pl-PL"/>
        </w:rPr>
        <w:t xml:space="preserve">DLA </w:t>
      </w:r>
      <w:r w:rsidRPr="00375EB4">
        <w:rPr>
          <w:rFonts w:asciiTheme="minorHAnsi" w:eastAsia="Swis721 WGL4 BT" w:hAnsiTheme="minorHAnsi" w:cstheme="minorHAnsi"/>
          <w:b/>
          <w:spacing w:val="1"/>
          <w:w w:val="80"/>
          <w:sz w:val="52"/>
          <w:szCs w:val="52"/>
          <w:lang w:val="pl-PL"/>
        </w:rPr>
        <w:t>K</w:t>
      </w:r>
      <w:r w:rsidRPr="00375EB4">
        <w:rPr>
          <w:rFonts w:asciiTheme="minorHAnsi" w:eastAsia="Swis721 WGL4 BT" w:hAnsiTheme="minorHAnsi" w:cstheme="minorHAnsi"/>
          <w:b/>
          <w:w w:val="80"/>
          <w:sz w:val="52"/>
          <w:szCs w:val="52"/>
          <w:lang w:val="pl-PL"/>
        </w:rPr>
        <w:t>LASY 4.</w:t>
      </w:r>
    </w:p>
    <w:p w14:paraId="2A3F5B32" w14:textId="77777777" w:rsidR="00F76C40" w:rsidRPr="00375EB4" w:rsidRDefault="00F76C40" w:rsidP="00F76C40">
      <w:pPr>
        <w:pStyle w:val="Standard"/>
        <w:spacing w:after="0" w:line="240" w:lineRule="auto"/>
        <w:ind w:left="885" w:right="871"/>
        <w:jc w:val="center"/>
        <w:rPr>
          <w:rFonts w:asciiTheme="minorHAnsi" w:eastAsia="Swis721 WGL4 BT" w:hAnsiTheme="minorHAnsi" w:cstheme="minorHAnsi"/>
          <w:b/>
          <w:w w:val="74"/>
          <w:sz w:val="52"/>
          <w:szCs w:val="52"/>
          <w:lang w:val="pl-PL"/>
        </w:rPr>
      </w:pPr>
    </w:p>
    <w:p w14:paraId="5B9A4C8D" w14:textId="77777777" w:rsidR="00F76C40" w:rsidRPr="00375EB4" w:rsidRDefault="00F76C40" w:rsidP="00F76C40">
      <w:pPr>
        <w:pStyle w:val="Standard"/>
        <w:spacing w:after="0" w:line="240" w:lineRule="auto"/>
        <w:ind w:left="885" w:right="871"/>
        <w:jc w:val="center"/>
        <w:rPr>
          <w:rFonts w:asciiTheme="minorHAnsi" w:eastAsia="Swis721 WGL4 BT" w:hAnsiTheme="minorHAnsi" w:cstheme="minorHAnsi"/>
          <w:b/>
          <w:w w:val="74"/>
          <w:sz w:val="52"/>
          <w:szCs w:val="52"/>
          <w:lang w:val="pl-PL"/>
        </w:rPr>
      </w:pPr>
      <w:r w:rsidRPr="00375EB4">
        <w:rPr>
          <w:rFonts w:asciiTheme="minorHAnsi" w:eastAsia="Swis721 WGL4 BT" w:hAnsiTheme="minorHAnsi" w:cstheme="minorHAnsi"/>
          <w:b/>
          <w:w w:val="74"/>
          <w:sz w:val="52"/>
          <w:szCs w:val="52"/>
          <w:lang w:val="pl-PL"/>
        </w:rPr>
        <w:t>niezbędne do otrzymania przez ucznia poszczególnych ocen klasyfikacyjnych</w:t>
      </w:r>
    </w:p>
    <w:p w14:paraId="4977B0B0" w14:textId="77777777" w:rsidR="00F76C40" w:rsidRDefault="00F76C40" w:rsidP="00F76C40">
      <w:pPr>
        <w:pStyle w:val="Standard"/>
        <w:spacing w:after="0" w:line="240" w:lineRule="auto"/>
        <w:ind w:left="885" w:right="871"/>
        <w:jc w:val="center"/>
        <w:rPr>
          <w:rFonts w:asciiTheme="minorHAnsi" w:eastAsia="Swis721 WGL4 BT" w:hAnsiTheme="minorHAnsi" w:cstheme="minorHAnsi"/>
          <w:b/>
          <w:w w:val="80"/>
          <w:sz w:val="52"/>
          <w:szCs w:val="52"/>
          <w:lang w:val="pl-PL"/>
        </w:rPr>
      </w:pPr>
      <w:r w:rsidRPr="00375EB4">
        <w:rPr>
          <w:rFonts w:asciiTheme="minorHAnsi" w:eastAsia="Swis721 WGL4 BT" w:hAnsiTheme="minorHAnsi" w:cstheme="minorHAnsi"/>
          <w:b/>
          <w:w w:val="80"/>
          <w:sz w:val="52"/>
          <w:szCs w:val="52"/>
          <w:lang w:val="pl-PL"/>
        </w:rPr>
        <w:t xml:space="preserve">w I półroczu </w:t>
      </w:r>
    </w:p>
    <w:p w14:paraId="5BFDDB33" w14:textId="77777777" w:rsidR="00F76C40" w:rsidRDefault="00F76C40" w:rsidP="00F76C40">
      <w:pPr>
        <w:pStyle w:val="Standard"/>
        <w:spacing w:after="0" w:line="240" w:lineRule="auto"/>
        <w:ind w:left="885" w:right="871"/>
        <w:jc w:val="center"/>
        <w:rPr>
          <w:rFonts w:asciiTheme="minorHAnsi" w:eastAsia="Swis721 WGL4 BT" w:hAnsiTheme="minorHAnsi" w:cstheme="minorHAnsi"/>
          <w:b/>
          <w:w w:val="80"/>
          <w:sz w:val="52"/>
          <w:szCs w:val="52"/>
          <w:lang w:val="pl-PL"/>
        </w:rPr>
      </w:pPr>
    </w:p>
    <w:p w14:paraId="06FB786B" w14:textId="77777777" w:rsidR="00F76C40" w:rsidRDefault="00F76C40" w:rsidP="00F76C40">
      <w:pPr>
        <w:pStyle w:val="Standard"/>
        <w:spacing w:after="0" w:line="240" w:lineRule="auto"/>
        <w:ind w:left="885" w:right="871"/>
        <w:jc w:val="center"/>
        <w:rPr>
          <w:rFonts w:asciiTheme="minorHAnsi" w:eastAsia="Swis721 WGL4 BT" w:hAnsiTheme="minorHAnsi" w:cstheme="minorHAnsi"/>
          <w:b/>
          <w:w w:val="80"/>
          <w:sz w:val="52"/>
          <w:szCs w:val="52"/>
          <w:lang w:val="pl-PL"/>
        </w:rPr>
      </w:pPr>
    </w:p>
    <w:p w14:paraId="63844B9D" w14:textId="77777777" w:rsidR="00F76C40" w:rsidRDefault="00F76C40" w:rsidP="00F76C40">
      <w:pPr>
        <w:pStyle w:val="Standard"/>
        <w:spacing w:after="0" w:line="240" w:lineRule="auto"/>
        <w:ind w:left="885" w:right="871"/>
        <w:jc w:val="center"/>
        <w:rPr>
          <w:rFonts w:asciiTheme="minorHAnsi" w:eastAsia="Swis721 WGL4 BT" w:hAnsiTheme="minorHAnsi" w:cstheme="minorHAnsi"/>
          <w:b/>
          <w:w w:val="80"/>
          <w:sz w:val="52"/>
          <w:szCs w:val="52"/>
          <w:lang w:val="pl-PL"/>
        </w:rPr>
      </w:pPr>
    </w:p>
    <w:p w14:paraId="24BA39D2" w14:textId="77777777" w:rsidR="00F76C40" w:rsidRDefault="00F76C40" w:rsidP="00F76C40">
      <w:pPr>
        <w:pStyle w:val="Standard"/>
        <w:spacing w:after="0" w:line="240" w:lineRule="auto"/>
        <w:ind w:left="885" w:right="871"/>
        <w:jc w:val="center"/>
        <w:rPr>
          <w:rFonts w:asciiTheme="minorHAnsi" w:eastAsia="Swis721 WGL4 BT" w:hAnsiTheme="minorHAnsi" w:cstheme="minorHAnsi"/>
          <w:b/>
          <w:w w:val="80"/>
          <w:sz w:val="52"/>
          <w:szCs w:val="52"/>
          <w:lang w:val="pl-PL"/>
        </w:rPr>
      </w:pPr>
    </w:p>
    <w:p w14:paraId="63538052" w14:textId="77777777" w:rsidR="00F76C40" w:rsidRDefault="00F76C40" w:rsidP="00F76C40">
      <w:pPr>
        <w:pStyle w:val="Standard"/>
        <w:spacing w:after="0" w:line="240" w:lineRule="auto"/>
        <w:ind w:left="885" w:right="871"/>
        <w:jc w:val="center"/>
        <w:rPr>
          <w:rFonts w:asciiTheme="minorHAnsi" w:eastAsia="Swis721 WGL4 BT" w:hAnsiTheme="minorHAnsi" w:cstheme="minorHAnsi"/>
          <w:b/>
          <w:w w:val="80"/>
          <w:sz w:val="52"/>
          <w:szCs w:val="52"/>
          <w:lang w:val="pl-PL"/>
        </w:rPr>
      </w:pPr>
    </w:p>
    <w:p w14:paraId="51E6D962" w14:textId="77777777" w:rsidR="00F76C40" w:rsidRDefault="00F76C40" w:rsidP="00F76C40">
      <w:pPr>
        <w:pStyle w:val="Standard"/>
        <w:spacing w:after="0" w:line="240" w:lineRule="auto"/>
        <w:ind w:left="885" w:right="871"/>
        <w:jc w:val="center"/>
        <w:rPr>
          <w:rFonts w:asciiTheme="minorHAnsi" w:eastAsia="Swis721 WGL4 BT" w:hAnsiTheme="minorHAnsi" w:cstheme="minorHAnsi"/>
          <w:b/>
          <w:w w:val="80"/>
          <w:sz w:val="52"/>
          <w:szCs w:val="52"/>
          <w:lang w:val="pl-PL"/>
        </w:rPr>
      </w:pPr>
    </w:p>
    <w:p w14:paraId="2D3D6E7C" w14:textId="77777777" w:rsidR="00F76C40" w:rsidRDefault="00F76C40" w:rsidP="00F76C40">
      <w:pPr>
        <w:pStyle w:val="Standard"/>
        <w:spacing w:after="0" w:line="240" w:lineRule="auto"/>
        <w:ind w:left="885" w:right="871"/>
        <w:jc w:val="center"/>
        <w:rPr>
          <w:rFonts w:asciiTheme="minorHAnsi" w:eastAsia="Swis721 WGL4 BT" w:hAnsiTheme="minorHAnsi" w:cstheme="minorHAnsi"/>
          <w:b/>
          <w:w w:val="80"/>
          <w:sz w:val="52"/>
          <w:szCs w:val="52"/>
          <w:lang w:val="pl-PL"/>
        </w:rPr>
      </w:pPr>
    </w:p>
    <w:p w14:paraId="0E1D8FA5" w14:textId="77777777" w:rsidR="00F76C40" w:rsidRDefault="00F76C40" w:rsidP="00F76C40">
      <w:pPr>
        <w:pStyle w:val="Standard"/>
        <w:spacing w:after="0" w:line="240" w:lineRule="auto"/>
        <w:ind w:left="885" w:right="871"/>
        <w:jc w:val="center"/>
        <w:rPr>
          <w:rFonts w:asciiTheme="minorHAnsi" w:eastAsia="Swis721 WGL4 BT" w:hAnsiTheme="minorHAnsi" w:cstheme="minorHAnsi"/>
          <w:b/>
          <w:w w:val="80"/>
          <w:sz w:val="52"/>
          <w:szCs w:val="52"/>
          <w:lang w:val="pl-PL"/>
        </w:rPr>
      </w:pPr>
    </w:p>
    <w:p w14:paraId="1F7AB13C" w14:textId="77777777" w:rsidR="00F76C40" w:rsidRDefault="00F76C40" w:rsidP="00F76C40">
      <w:pPr>
        <w:pStyle w:val="Standard"/>
        <w:spacing w:after="0" w:line="240" w:lineRule="auto"/>
        <w:ind w:left="885" w:right="871"/>
        <w:jc w:val="center"/>
        <w:rPr>
          <w:rFonts w:asciiTheme="minorHAnsi" w:eastAsia="Swis721 WGL4 BT" w:hAnsiTheme="minorHAnsi" w:cstheme="minorHAnsi"/>
          <w:b/>
          <w:w w:val="80"/>
          <w:sz w:val="52"/>
          <w:szCs w:val="52"/>
          <w:lang w:val="pl-PL"/>
        </w:rPr>
      </w:pPr>
    </w:p>
    <w:p w14:paraId="06B6444B" w14:textId="77777777" w:rsidR="00F76C40" w:rsidRDefault="00F76C40" w:rsidP="00F76C40">
      <w:pPr>
        <w:pStyle w:val="Standard"/>
        <w:spacing w:after="0" w:line="240" w:lineRule="auto"/>
        <w:ind w:left="885" w:right="871"/>
        <w:jc w:val="center"/>
        <w:rPr>
          <w:rFonts w:asciiTheme="minorHAnsi" w:eastAsia="Swis721 WGL4 BT" w:hAnsiTheme="minorHAnsi" w:cstheme="minorHAnsi"/>
          <w:b/>
          <w:w w:val="80"/>
          <w:sz w:val="52"/>
          <w:szCs w:val="52"/>
          <w:lang w:val="pl-PL"/>
        </w:rPr>
      </w:pPr>
    </w:p>
    <w:p w14:paraId="11EC9D55" w14:textId="77777777" w:rsidR="00F76C40" w:rsidRPr="00375EB4" w:rsidRDefault="00F76C40" w:rsidP="00F76C40">
      <w:pPr>
        <w:pStyle w:val="Standard"/>
        <w:spacing w:after="0" w:line="240" w:lineRule="auto"/>
        <w:ind w:left="885" w:right="871"/>
        <w:jc w:val="center"/>
        <w:rPr>
          <w:rFonts w:asciiTheme="minorHAnsi" w:eastAsia="Swis721 WGL4 BT" w:hAnsiTheme="minorHAnsi" w:cstheme="minorHAnsi"/>
          <w:b/>
          <w:w w:val="80"/>
          <w:sz w:val="52"/>
          <w:szCs w:val="52"/>
          <w:lang w:val="pl-PL"/>
        </w:rPr>
      </w:pPr>
    </w:p>
    <w:p w14:paraId="35197CAB" w14:textId="77777777" w:rsidR="00F76C40" w:rsidRDefault="00F76C40" w:rsidP="003A64C5">
      <w:pPr>
        <w:rPr>
          <w:b/>
          <w:bCs/>
        </w:rPr>
      </w:pPr>
    </w:p>
    <w:p w14:paraId="62E817E9" w14:textId="77777777" w:rsidR="003A64C5" w:rsidRPr="0073658D" w:rsidRDefault="003A64C5" w:rsidP="003A64C5">
      <w:r w:rsidRPr="0073658D">
        <w:lastRenderedPageBreak/>
        <w:t xml:space="preserve">Uwaga wdrożeniowa: Ocena niedostateczna (1) jest następstwem niespełnienia rygorów kryterialnych przewidzianych na ocenę dopuszczającą. </w:t>
      </w:r>
    </w:p>
    <w:p w14:paraId="7CEA3403" w14:textId="77777777" w:rsidR="003A64C5" w:rsidRPr="0073658D" w:rsidRDefault="003A64C5" w:rsidP="003A64C5">
      <w:pPr>
        <w:rPr>
          <w:b/>
          <w:bCs/>
        </w:rPr>
      </w:pPr>
      <w:r w:rsidRPr="0073658D">
        <w:rPr>
          <w:b/>
          <w:bCs/>
        </w:rPr>
        <w:t>OCENA DOPUSZCZAJĄCA (2)</w:t>
      </w:r>
    </w:p>
    <w:p w14:paraId="3FDA4649" w14:textId="1FD4928A" w:rsidR="003A64C5" w:rsidRPr="0073658D" w:rsidRDefault="003A64C5" w:rsidP="003A64C5">
      <w:r w:rsidRPr="0073658D">
        <w:t>Uczeń spełnia poniższe wymagania minimalne przy wsparciu nauczyciela:</w:t>
      </w:r>
    </w:p>
    <w:p w14:paraId="33C72747" w14:textId="77777777" w:rsidR="003A64C5" w:rsidRPr="0073658D" w:rsidRDefault="003A64C5" w:rsidP="003A64C5">
      <w:pPr>
        <w:rPr>
          <w:b/>
          <w:bCs/>
        </w:rPr>
      </w:pPr>
      <w:r w:rsidRPr="0073658D">
        <w:rPr>
          <w:b/>
          <w:bCs/>
        </w:rPr>
        <w:t>1. Kształcenie literackie, kulturowe i medialne</w:t>
      </w:r>
    </w:p>
    <w:p w14:paraId="7A3A9094" w14:textId="77777777" w:rsidR="003A64C5" w:rsidRPr="0073658D" w:rsidRDefault="003A64C5" w:rsidP="003A64C5">
      <w:pPr>
        <w:numPr>
          <w:ilvl w:val="0"/>
          <w:numId w:val="1"/>
        </w:numPr>
      </w:pPr>
      <w:r w:rsidRPr="0073658D">
        <w:t xml:space="preserve">Słuchanie i uważność: Skupia uwagę na krótkich komunikatach; </w:t>
      </w:r>
      <w:r w:rsidRPr="009D568F">
        <w:t>przy pomocy nauczyciela</w:t>
      </w:r>
      <w:r w:rsidRPr="0073658D">
        <w:t xml:space="preserve"> rozpoznaje emocje rozmówcy i proste intencje (pytanie, prośba); odnosi ogólny sens usłyszanego utworu do własnego doświadczenia wakacyjnego lub szkolnego. </w:t>
      </w:r>
    </w:p>
    <w:p w14:paraId="33C96A0A" w14:textId="77777777" w:rsidR="003A64C5" w:rsidRPr="0073658D" w:rsidRDefault="003A64C5" w:rsidP="003A64C5">
      <w:pPr>
        <w:numPr>
          <w:ilvl w:val="0"/>
          <w:numId w:val="1"/>
        </w:numPr>
      </w:pPr>
      <w:r w:rsidRPr="0073658D">
        <w:t xml:space="preserve">Czytanie i krytyka: Rozróżnia w tekście warstwę fikcjonalną od rzeczywistej; z pomocą stworków przewodnich odróżnia elementy realistyczne od fantastycznych; lokalizuje informacje wyrażone wprost w wyznaczonym akapicie tekstu. </w:t>
      </w:r>
    </w:p>
    <w:p w14:paraId="50F5C73E" w14:textId="4772D9AA" w:rsidR="003A64C5" w:rsidRPr="0073658D" w:rsidRDefault="003A64C5" w:rsidP="003A64C5">
      <w:pPr>
        <w:numPr>
          <w:ilvl w:val="0"/>
          <w:numId w:val="1"/>
        </w:numPr>
      </w:pPr>
      <w:r w:rsidRPr="0073658D">
        <w:t>Teoria literatury i sztuki: Zna podsta</w:t>
      </w:r>
      <w:r>
        <w:t>wowe cechy legendy</w:t>
      </w:r>
      <w:r w:rsidRPr="0073658D">
        <w:t xml:space="preserve">; identyfikuje postać narratora i podmiotu mówiącego w wierszu; wyodrębnia komiks, film jako multimodalne teksty kultury. </w:t>
      </w:r>
    </w:p>
    <w:p w14:paraId="7FE9658B" w14:textId="77777777" w:rsidR="003A64C5" w:rsidRPr="0073658D" w:rsidRDefault="003A64C5" w:rsidP="003A64C5">
      <w:pPr>
        <w:rPr>
          <w:b/>
          <w:bCs/>
        </w:rPr>
      </w:pPr>
      <w:r w:rsidRPr="0073658D">
        <w:rPr>
          <w:b/>
          <w:bCs/>
        </w:rPr>
        <w:t>2. Tworzenie wypowiedzi i retoryka</w:t>
      </w:r>
    </w:p>
    <w:p w14:paraId="37E98566" w14:textId="77777777" w:rsidR="003A64C5" w:rsidRPr="0073658D" w:rsidRDefault="003A64C5" w:rsidP="003A64C5">
      <w:pPr>
        <w:numPr>
          <w:ilvl w:val="0"/>
          <w:numId w:val="2"/>
        </w:numPr>
      </w:pPr>
      <w:r w:rsidRPr="0073658D">
        <w:t>Mówienie i autoprezentacja: Przedstawia się, mówi o swoich zainteresowaniach i</w:t>
      </w:r>
      <w:r>
        <w:rPr>
          <w:rFonts w:hint="cs"/>
        </w:rPr>
        <w:t> </w:t>
      </w:r>
      <w:r>
        <w:t>p</w:t>
      </w:r>
      <w:r w:rsidRPr="0073658D">
        <w:t xml:space="preserve">asjach (Temat 3: </w:t>
      </w:r>
      <w:r>
        <w:rPr>
          <w:i/>
          <w:iCs/>
        </w:rPr>
        <w:t>Być sobą, czyli kim?</w:t>
      </w:r>
      <w:r w:rsidRPr="0073658D">
        <w:t>); formułuje proste pytania strukturalne i</w:t>
      </w:r>
      <w:r>
        <w:rPr>
          <w:rFonts w:hint="cs"/>
        </w:rPr>
        <w:t> </w:t>
      </w:r>
      <w:r w:rsidRPr="0073658D">
        <w:t xml:space="preserve">odpowiada na nie; odróżnia sytuację oficjalną od nieoficjalnej. </w:t>
      </w:r>
    </w:p>
    <w:p w14:paraId="14AF764B" w14:textId="73308256" w:rsidR="003A64C5" w:rsidRPr="0073658D" w:rsidRDefault="003A64C5" w:rsidP="003A64C5">
      <w:pPr>
        <w:numPr>
          <w:ilvl w:val="0"/>
          <w:numId w:val="2"/>
        </w:numPr>
      </w:pPr>
      <w:r w:rsidRPr="0073658D">
        <w:t>Pisanie i kompozycja: Tworzy krótką, kilkuzdaniową wypowiedź użytkową (ogłoszenie, list prywatny) według podanego wzoru lub szablonu z</w:t>
      </w:r>
      <w:r>
        <w:rPr>
          <w:rFonts w:hint="cs"/>
        </w:rPr>
        <w:t> </w:t>
      </w:r>
      <w:r w:rsidRPr="0073658D">
        <w:t xml:space="preserve">teczki; </w:t>
      </w:r>
      <w:r w:rsidRPr="009D568F">
        <w:t>przy pomocy nauczyciela</w:t>
      </w:r>
      <w:r w:rsidRPr="0073658D">
        <w:t xml:space="preserve"> sporządza ramowy plan wypowiedzi w formie równoważników zdań; stara się o estetykę zapisu. </w:t>
      </w:r>
    </w:p>
    <w:p w14:paraId="2A59E5BA" w14:textId="77777777" w:rsidR="003A64C5" w:rsidRPr="0073658D" w:rsidRDefault="003A64C5" w:rsidP="003A64C5">
      <w:pPr>
        <w:rPr>
          <w:b/>
          <w:bCs/>
        </w:rPr>
      </w:pPr>
      <w:r w:rsidRPr="0073658D">
        <w:rPr>
          <w:b/>
          <w:bCs/>
        </w:rPr>
        <w:t>3. Świadomość językowa i ortografia funkcjonalna</w:t>
      </w:r>
    </w:p>
    <w:p w14:paraId="55CED92D" w14:textId="05353EFD" w:rsidR="003A64C5" w:rsidRPr="0073658D" w:rsidRDefault="003A64C5" w:rsidP="003A64C5">
      <w:pPr>
        <w:numPr>
          <w:ilvl w:val="0"/>
          <w:numId w:val="3"/>
        </w:numPr>
      </w:pPr>
      <w:r w:rsidRPr="0073658D">
        <w:t>Gramatyka w działaniu: Rozpoznaje w zdaniu podstawowe części mowy: rzeczownik, czasownik, przymiotnik</w:t>
      </w:r>
      <w:r w:rsidR="009E4163">
        <w:t xml:space="preserve"> </w:t>
      </w:r>
      <w:r w:rsidRPr="0073658D">
        <w:t>i przyimek; odróżnia czynności od stanów w</w:t>
      </w:r>
      <w:r>
        <w:rPr>
          <w:rFonts w:hint="cs"/>
        </w:rPr>
        <w:t> </w:t>
      </w:r>
      <w:r w:rsidRPr="0073658D">
        <w:t xml:space="preserve">czasowniku (Temat </w:t>
      </w:r>
      <w:r>
        <w:t xml:space="preserve">9 i </w:t>
      </w:r>
      <w:r w:rsidRPr="0073658D">
        <w:t>1</w:t>
      </w:r>
      <w:r>
        <w:t xml:space="preserve">0 </w:t>
      </w:r>
      <w:r w:rsidRPr="00CC29AB">
        <w:rPr>
          <w:i/>
          <w:iCs/>
        </w:rPr>
        <w:t>Czas na czasownik</w:t>
      </w:r>
      <w:r>
        <w:t xml:space="preserve">, </w:t>
      </w:r>
      <w:r w:rsidRPr="00CC29AB">
        <w:rPr>
          <w:i/>
          <w:iCs/>
        </w:rPr>
        <w:t xml:space="preserve">Misja odmiana! </w:t>
      </w:r>
      <w:r>
        <w:rPr>
          <w:i/>
          <w:iCs/>
        </w:rPr>
        <w:t>Tajemnice</w:t>
      </w:r>
      <w:r w:rsidRPr="00CC29AB">
        <w:rPr>
          <w:i/>
          <w:iCs/>
        </w:rPr>
        <w:t xml:space="preserve"> czasownika</w:t>
      </w:r>
      <w:r w:rsidRPr="0073658D">
        <w:t xml:space="preserve">); identyfikuje orzeczenie. </w:t>
      </w:r>
    </w:p>
    <w:p w14:paraId="7B6E6D8F" w14:textId="77777777" w:rsidR="003A64C5" w:rsidRPr="0073658D" w:rsidRDefault="003A64C5" w:rsidP="003A64C5">
      <w:pPr>
        <w:numPr>
          <w:ilvl w:val="0"/>
          <w:numId w:val="3"/>
        </w:numPr>
      </w:pPr>
      <w:r w:rsidRPr="0073658D">
        <w:t xml:space="preserve">Ortografia i interpunkcja: Zna alfabet i dzieli wyrazy na litery, głoski i sylaby; stosuje wielką literę na początku wypowiedzenia i kropkę, pytajnik lub wykrzyknik na jego końcu; zna podstawowe reguły pisowni </w:t>
      </w:r>
      <w:r w:rsidRPr="0073658D">
        <w:rPr>
          <w:i/>
          <w:iCs/>
        </w:rPr>
        <w:t xml:space="preserve">ó/u, </w:t>
      </w:r>
      <w:proofErr w:type="spellStart"/>
      <w:r w:rsidRPr="0073658D">
        <w:rPr>
          <w:i/>
          <w:iCs/>
        </w:rPr>
        <w:t>rz</w:t>
      </w:r>
      <w:proofErr w:type="spellEnd"/>
      <w:r w:rsidRPr="0073658D">
        <w:rPr>
          <w:i/>
          <w:iCs/>
        </w:rPr>
        <w:t xml:space="preserve">/ż, </w:t>
      </w:r>
      <w:proofErr w:type="spellStart"/>
      <w:r w:rsidRPr="0073658D">
        <w:rPr>
          <w:i/>
          <w:iCs/>
        </w:rPr>
        <w:t>ch</w:t>
      </w:r>
      <w:proofErr w:type="spellEnd"/>
      <w:r w:rsidRPr="0073658D">
        <w:rPr>
          <w:i/>
          <w:iCs/>
        </w:rPr>
        <w:t>/h</w:t>
      </w:r>
      <w:r w:rsidRPr="0073658D">
        <w:t xml:space="preserve">. </w:t>
      </w:r>
    </w:p>
    <w:p w14:paraId="566DFB76" w14:textId="77777777" w:rsidR="003A64C5" w:rsidRPr="0073658D" w:rsidRDefault="003A64C5" w:rsidP="003A64C5">
      <w:pPr>
        <w:rPr>
          <w:b/>
          <w:bCs/>
        </w:rPr>
      </w:pPr>
      <w:r w:rsidRPr="0073658D">
        <w:rPr>
          <w:b/>
          <w:bCs/>
        </w:rPr>
        <w:t>OCENA DOSTATECZNA (3)</w:t>
      </w:r>
    </w:p>
    <w:p w14:paraId="5454C917" w14:textId="77777777" w:rsidR="003A64C5" w:rsidRDefault="003A64C5" w:rsidP="003A64C5">
      <w:r w:rsidRPr="0073658D">
        <w:t>Uczeń spełnia wymagania na ocenę dopuszczającą, a ponadto samodzielnie wykonuje typowe zadania o średnim poziomie trudności:</w:t>
      </w:r>
    </w:p>
    <w:p w14:paraId="75A37903" w14:textId="77777777" w:rsidR="003A64C5" w:rsidRPr="0073658D" w:rsidRDefault="003A64C5" w:rsidP="003A64C5"/>
    <w:p w14:paraId="53B34E6C" w14:textId="77777777" w:rsidR="003A64C5" w:rsidRPr="0073658D" w:rsidRDefault="003A64C5" w:rsidP="003A64C5">
      <w:pPr>
        <w:rPr>
          <w:b/>
          <w:bCs/>
        </w:rPr>
      </w:pPr>
      <w:r w:rsidRPr="0073658D">
        <w:rPr>
          <w:b/>
          <w:bCs/>
        </w:rPr>
        <w:t>1. Kształcenie literackie, kulturowe i medialne</w:t>
      </w:r>
    </w:p>
    <w:p w14:paraId="20D461A0" w14:textId="77777777" w:rsidR="003A64C5" w:rsidRPr="0073658D" w:rsidRDefault="003A64C5" w:rsidP="003A64C5">
      <w:pPr>
        <w:numPr>
          <w:ilvl w:val="0"/>
          <w:numId w:val="4"/>
        </w:numPr>
      </w:pPr>
      <w:r w:rsidRPr="0073658D">
        <w:lastRenderedPageBreak/>
        <w:t>Słuchanie i uważność: Aktywnie słucha rówieśników podczas pracy w parach; wybiera najważniejsze informacje z wysłuchanego tekstu popularnonaukowego i</w:t>
      </w:r>
      <w:r>
        <w:rPr>
          <w:rFonts w:hint="cs"/>
        </w:rPr>
        <w:t> </w:t>
      </w:r>
      <w:r w:rsidRPr="0073658D">
        <w:t xml:space="preserve">przetwarza je na prostą notatkę (tabelę, schemat); określa ogólny nastrój utworu lirycznego. </w:t>
      </w:r>
    </w:p>
    <w:p w14:paraId="0EB1E92E" w14:textId="77777777" w:rsidR="003A64C5" w:rsidRPr="0073658D" w:rsidRDefault="003A64C5" w:rsidP="003A64C5">
      <w:pPr>
        <w:numPr>
          <w:ilvl w:val="0"/>
          <w:numId w:val="4"/>
        </w:numPr>
      </w:pPr>
      <w:r w:rsidRPr="0073658D">
        <w:t>Czytanie i krytyka: Samodzielnie określa temat i główną myśl tekstu ciągłego; oddziela informacje kluczowe od drugorzędnych w ogłoszeniach lub instrukcjach gier dydaktycznych (</w:t>
      </w:r>
      <w:proofErr w:type="spellStart"/>
      <w:r w:rsidRPr="0073658D">
        <w:t>Dobble</w:t>
      </w:r>
      <w:proofErr w:type="spellEnd"/>
      <w:r w:rsidRPr="0073658D">
        <w:t xml:space="preserve">); rozpoznaje dosłowne i przenośne znaczenie wyrazów. </w:t>
      </w:r>
    </w:p>
    <w:p w14:paraId="5A4B4A13" w14:textId="27A83B68" w:rsidR="003A64C5" w:rsidRPr="0073658D" w:rsidRDefault="003A64C5" w:rsidP="003A64C5">
      <w:pPr>
        <w:numPr>
          <w:ilvl w:val="0"/>
          <w:numId w:val="4"/>
        </w:numPr>
      </w:pPr>
      <w:r w:rsidRPr="0073658D">
        <w:t xml:space="preserve">Teoria literatury i sztuki: Rozpoznaje stałe elementy struktury wiersza (wers, strofa, rym, refren – lekcja o hymnie); przypisuje cechy bohaterom na podstawie ich </w:t>
      </w:r>
      <w:proofErr w:type="spellStart"/>
      <w:r w:rsidRPr="0073658D">
        <w:t>zachowań</w:t>
      </w:r>
      <w:proofErr w:type="spellEnd"/>
      <w:r w:rsidRPr="0073658D">
        <w:t xml:space="preserve"> i ocenia ich postawy aksjologiczne (miłość, przyjaźń, gościnność). </w:t>
      </w:r>
    </w:p>
    <w:p w14:paraId="156595DE" w14:textId="77777777" w:rsidR="003A64C5" w:rsidRPr="0073658D" w:rsidRDefault="003A64C5" w:rsidP="003A64C5">
      <w:pPr>
        <w:rPr>
          <w:b/>
          <w:bCs/>
        </w:rPr>
      </w:pPr>
      <w:r w:rsidRPr="0073658D">
        <w:rPr>
          <w:b/>
          <w:bCs/>
        </w:rPr>
        <w:t>2. Tworzenie wypowiedzi i retoryka</w:t>
      </w:r>
    </w:p>
    <w:p w14:paraId="75332CC1" w14:textId="49718DC7" w:rsidR="003A64C5" w:rsidRPr="0073658D" w:rsidRDefault="003A64C5" w:rsidP="003A64C5">
      <w:pPr>
        <w:numPr>
          <w:ilvl w:val="0"/>
          <w:numId w:val="5"/>
        </w:numPr>
      </w:pPr>
      <w:r w:rsidRPr="0073658D">
        <w:t xml:space="preserve">Mówienie i autoprezentacja: Świadomie uczestniczy w sytuacjach komunikacyjnych w klasie; dostosowuje wypowiedź do adresata, wykorzystując właściwe zwroty grzecznościowe; formułuje pytania otwarte i odpowiada na </w:t>
      </w:r>
      <w:proofErr w:type="gramStart"/>
      <w:r w:rsidRPr="0073658D">
        <w:t>nie</w:t>
      </w:r>
      <w:r w:rsidR="00E622FE">
        <w:t xml:space="preserve"> </w:t>
      </w:r>
      <w:r w:rsidRPr="0073658D">
        <w:t>zdaniami</w:t>
      </w:r>
      <w:proofErr w:type="gramEnd"/>
      <w:r w:rsidRPr="0073658D">
        <w:t xml:space="preserve"> złożonymi; opowiada i streszcza wydarzenia w porządku chronologicznym. </w:t>
      </w:r>
    </w:p>
    <w:p w14:paraId="4748D06A" w14:textId="0D610FD3" w:rsidR="003A64C5" w:rsidRPr="0073658D" w:rsidRDefault="003A64C5" w:rsidP="003A64C5">
      <w:pPr>
        <w:numPr>
          <w:ilvl w:val="0"/>
          <w:numId w:val="5"/>
        </w:numPr>
      </w:pPr>
      <w:r w:rsidRPr="0073658D">
        <w:t>Pisanie i kompozycja: Samodzielnie redaguje poprawne ogłoszenie, przepis kulinarny oraz list prywatny z zachowaniem wymaganego układu graficznego; tworzy opis przedmiotu i</w:t>
      </w:r>
      <w:r>
        <w:rPr>
          <w:rFonts w:hint="cs"/>
        </w:rPr>
        <w:t> </w:t>
      </w:r>
      <w:r w:rsidRPr="0073658D">
        <w:t>sytuacji z zachowaniem kompozycji trójdzielnej (wstęp, rozwinięcie, zakończenie) i</w:t>
      </w:r>
      <w:r>
        <w:rPr>
          <w:rFonts w:hint="cs"/>
        </w:rPr>
        <w:t> </w:t>
      </w:r>
      <w:r w:rsidRPr="0073658D">
        <w:t xml:space="preserve">akapitów. </w:t>
      </w:r>
    </w:p>
    <w:p w14:paraId="4F70465A" w14:textId="77777777" w:rsidR="003A64C5" w:rsidRPr="0073658D" w:rsidRDefault="003A64C5" w:rsidP="003A64C5">
      <w:pPr>
        <w:rPr>
          <w:b/>
          <w:bCs/>
        </w:rPr>
      </w:pPr>
      <w:r w:rsidRPr="0073658D">
        <w:rPr>
          <w:b/>
          <w:bCs/>
        </w:rPr>
        <w:t>3. Świadomość językowa i ortografia funkcjonalna</w:t>
      </w:r>
    </w:p>
    <w:p w14:paraId="2147CE5A" w14:textId="77777777" w:rsidR="003A64C5" w:rsidRPr="0073658D" w:rsidRDefault="003A64C5" w:rsidP="003A64C5">
      <w:pPr>
        <w:numPr>
          <w:ilvl w:val="0"/>
          <w:numId w:val="6"/>
        </w:numPr>
      </w:pPr>
      <w:r w:rsidRPr="0073658D">
        <w:t xml:space="preserve">Gramatyka w działaniu: Określa podstawowe kategorie gramatyczne czasownika (osoba, liczba, czas, rodzaj w czasie przeszłym) oraz rzeczownika i przymiotnika (przypadek, liczba, rodzaj); poprawnie łączy przymiotnik z rzeczownikiem („kumpel rzeczownika”); odróżnia zdanie od równoważnika zdania. </w:t>
      </w:r>
    </w:p>
    <w:p w14:paraId="5AC41C80" w14:textId="77777777" w:rsidR="003A64C5" w:rsidRPr="0073658D" w:rsidRDefault="003A64C5" w:rsidP="003A64C5">
      <w:pPr>
        <w:numPr>
          <w:ilvl w:val="0"/>
          <w:numId w:val="6"/>
        </w:numPr>
      </w:pPr>
      <w:r w:rsidRPr="0073658D">
        <w:t xml:space="preserve">Ortografia i interpunkcja: Poprawnie zapisuje formy bezokoliczników oraz partykułę </w:t>
      </w:r>
      <w:r w:rsidRPr="0073658D">
        <w:rPr>
          <w:i/>
          <w:iCs/>
        </w:rPr>
        <w:t>nie</w:t>
      </w:r>
      <w:r w:rsidRPr="0073658D">
        <w:t xml:space="preserve"> z czasownikami i przymiotnikami; odróżnia nazwy własne od pospolitych i stosuje wielką literę; dzieli wyrazy na sylaby przy przenoszeniu wyrazów do nowej linii. </w:t>
      </w:r>
    </w:p>
    <w:p w14:paraId="3086311E" w14:textId="77777777" w:rsidR="003A64C5" w:rsidRPr="0073658D" w:rsidRDefault="003A64C5" w:rsidP="003A64C5">
      <w:pPr>
        <w:rPr>
          <w:b/>
          <w:bCs/>
        </w:rPr>
      </w:pPr>
      <w:r w:rsidRPr="0073658D">
        <w:rPr>
          <w:b/>
          <w:bCs/>
        </w:rPr>
        <w:t>OCENA DOBRA (4)</w:t>
      </w:r>
    </w:p>
    <w:p w14:paraId="271724D7" w14:textId="77777777" w:rsidR="003A64C5" w:rsidRPr="0073658D" w:rsidRDefault="003A64C5" w:rsidP="003A64C5">
      <w:r w:rsidRPr="0073658D">
        <w:t>Uczeń spełnia wymagania na ocenę dostateczną, a ponadto wykazuje się sprawnością i czujnością językową w typowych sytuacjach komunikacyjnych:</w:t>
      </w:r>
    </w:p>
    <w:p w14:paraId="3DED16E2" w14:textId="77777777" w:rsidR="003A64C5" w:rsidRPr="0073658D" w:rsidRDefault="003A64C5" w:rsidP="003A64C5">
      <w:pPr>
        <w:rPr>
          <w:b/>
          <w:bCs/>
        </w:rPr>
      </w:pPr>
      <w:r w:rsidRPr="0073658D">
        <w:rPr>
          <w:b/>
          <w:bCs/>
        </w:rPr>
        <w:t>1. Kształcenie literackie, kulturowe i medialne</w:t>
      </w:r>
    </w:p>
    <w:p w14:paraId="4B93C094" w14:textId="77777777" w:rsidR="003A64C5" w:rsidRPr="0073658D" w:rsidRDefault="003A64C5" w:rsidP="003A64C5">
      <w:pPr>
        <w:numPr>
          <w:ilvl w:val="0"/>
          <w:numId w:val="7"/>
        </w:numPr>
      </w:pPr>
      <w:r w:rsidRPr="0073658D">
        <w:t xml:space="preserve">Słuchanie i uważność: Koncentruje uwagę podczas słuchania dłuższych tekstów czytanych przez nauczyciela lub odtwarzanych z kanałów edukacyjnych (Polonistka </w:t>
      </w:r>
      <w:proofErr w:type="spellStart"/>
      <w:r w:rsidRPr="0073658D">
        <w:t>Youtuberka</w:t>
      </w:r>
      <w:proofErr w:type="spellEnd"/>
      <w:r w:rsidRPr="0073658D">
        <w:t xml:space="preserve">); właściwie odczytuje intencje nadawcy oraz ukryty nastrój wypowiedzi; na podstawie słuchanego tekstu formułuje pytania otwarte. </w:t>
      </w:r>
    </w:p>
    <w:p w14:paraId="7E4FDDDB" w14:textId="77777777" w:rsidR="003A64C5" w:rsidRPr="0073658D" w:rsidRDefault="003A64C5" w:rsidP="003A64C5">
      <w:pPr>
        <w:numPr>
          <w:ilvl w:val="0"/>
          <w:numId w:val="7"/>
        </w:numPr>
      </w:pPr>
      <w:r w:rsidRPr="0073658D">
        <w:t xml:space="preserve">Czytanie i krytyka: Wyszukuje w tekście informacje wyrażone pośrednio; rozumie funkcję kompozycyjną akapitu jako logicznej całości; samodzielnie wyjaśnia przenośne znaczenie wyrazów, związków frazeologicznych wprowadzanych przez profesorkę </w:t>
      </w:r>
      <w:proofErr w:type="spellStart"/>
      <w:r w:rsidRPr="0073658D">
        <w:t>Frazeę</w:t>
      </w:r>
      <w:proofErr w:type="spellEnd"/>
      <w:r w:rsidRPr="0073658D">
        <w:t xml:space="preserve">. </w:t>
      </w:r>
    </w:p>
    <w:p w14:paraId="58FF1092" w14:textId="58C8D4CE" w:rsidR="003A64C5" w:rsidRPr="0073658D" w:rsidRDefault="003A64C5" w:rsidP="003A64C5">
      <w:pPr>
        <w:numPr>
          <w:ilvl w:val="0"/>
          <w:numId w:val="7"/>
        </w:numPr>
      </w:pPr>
      <w:r w:rsidRPr="0073658D">
        <w:lastRenderedPageBreak/>
        <w:t xml:space="preserve">Teoria literatury i sztuki: Samodzielnie objaśnia znaczenie i funkcję artystyczną epitetów, porównań w liryce; uzasadnia swoje reakcje czytelnicze. </w:t>
      </w:r>
    </w:p>
    <w:p w14:paraId="4C2B8E2D" w14:textId="77777777" w:rsidR="003A64C5" w:rsidRPr="0073658D" w:rsidRDefault="003A64C5" w:rsidP="003A64C5">
      <w:pPr>
        <w:rPr>
          <w:b/>
          <w:bCs/>
        </w:rPr>
      </w:pPr>
      <w:r w:rsidRPr="0073658D">
        <w:rPr>
          <w:b/>
          <w:bCs/>
        </w:rPr>
        <w:t>2. Tworzenie wypowiedzi i retoryka</w:t>
      </w:r>
    </w:p>
    <w:p w14:paraId="3DFA25B8" w14:textId="77777777" w:rsidR="003A64C5" w:rsidRPr="0073658D" w:rsidRDefault="003A64C5" w:rsidP="003A64C5">
      <w:pPr>
        <w:numPr>
          <w:ilvl w:val="0"/>
          <w:numId w:val="8"/>
        </w:numPr>
      </w:pPr>
      <w:r w:rsidRPr="0073658D">
        <w:t xml:space="preserve">Mówienie i autoprezentacja: Przedstawia własne, uzasadnione zdanie w klasowej dyskusji filozoficznej; świadomie dobiera intonację oraz akcent logiczny, recytując utwór z pamięci; wypowiada się w roli świadka i uczestnika zdarzeń. </w:t>
      </w:r>
    </w:p>
    <w:p w14:paraId="4085E7B9" w14:textId="77777777" w:rsidR="003A64C5" w:rsidRPr="0073658D" w:rsidRDefault="003A64C5" w:rsidP="003A64C5">
      <w:pPr>
        <w:numPr>
          <w:ilvl w:val="0"/>
          <w:numId w:val="8"/>
        </w:numPr>
      </w:pPr>
      <w:r w:rsidRPr="0073658D">
        <w:t xml:space="preserve">Pisanie i kompozycja: Komponuje logiczne, uporządkowane chronologicznie opowiadanie odtwórcze, sprawnie wykorzystując przysłówki określające następstwo czasowe; w opisach przedmiotu lub dzieła sztuki (Vincent van Gogh) świadomie stosuje bogate słownictwo określające umiejscowienie w przestrzeni oraz słowa służące do wyrażania emocji i ocen; kontroluje tekst pod kątem powtórzeń, stosując synonimy doktora </w:t>
      </w:r>
      <w:proofErr w:type="spellStart"/>
      <w:r w:rsidRPr="0073658D">
        <w:t>Leksema</w:t>
      </w:r>
      <w:proofErr w:type="spellEnd"/>
      <w:r w:rsidRPr="0073658D">
        <w:t xml:space="preserve">. </w:t>
      </w:r>
    </w:p>
    <w:p w14:paraId="6C1782EA" w14:textId="77777777" w:rsidR="003A64C5" w:rsidRPr="0073658D" w:rsidRDefault="003A64C5" w:rsidP="003A64C5">
      <w:pPr>
        <w:rPr>
          <w:b/>
          <w:bCs/>
        </w:rPr>
      </w:pPr>
      <w:r>
        <w:rPr>
          <w:b/>
          <w:bCs/>
        </w:rPr>
        <w:t>3. Ś</w:t>
      </w:r>
      <w:r w:rsidRPr="0073658D">
        <w:rPr>
          <w:b/>
          <w:bCs/>
        </w:rPr>
        <w:t>wiadomość językowa i ortografia funkcjonalna</w:t>
      </w:r>
    </w:p>
    <w:p w14:paraId="5D063BA0" w14:textId="77777777" w:rsidR="003A64C5" w:rsidRPr="0073658D" w:rsidRDefault="003A64C5" w:rsidP="003A64C5">
      <w:pPr>
        <w:numPr>
          <w:ilvl w:val="0"/>
          <w:numId w:val="9"/>
        </w:numPr>
      </w:pPr>
      <w:r w:rsidRPr="0073658D">
        <w:t>Gramatyka w działaniu: Sprawnie buduje rozwinięte zdania pojedyncze oraz wypowiedzenia złożone, łącząc je za pomocą odpowiednich spójników argumentacyjnych (</w:t>
      </w:r>
      <w:r w:rsidRPr="0073658D">
        <w:rPr>
          <w:i/>
          <w:iCs/>
        </w:rPr>
        <w:t>ponieważ, dlatego że, więc</w:t>
      </w:r>
      <w:r w:rsidRPr="0073658D">
        <w:t xml:space="preserve">); stosuje poprawne i rzadkie formy fleksyjne wyrazów rodzimych. </w:t>
      </w:r>
    </w:p>
    <w:p w14:paraId="532A4343" w14:textId="77777777" w:rsidR="003A64C5" w:rsidRPr="0073658D" w:rsidRDefault="003A64C5" w:rsidP="003A64C5">
      <w:pPr>
        <w:numPr>
          <w:ilvl w:val="0"/>
          <w:numId w:val="9"/>
        </w:numPr>
      </w:pPr>
      <w:r w:rsidRPr="0073658D">
        <w:t xml:space="preserve">Ortografia i interpunkcja: Stosuje zasady ortografii i interpunkcji w codziennych notatkach; potrafi uzasadnić pisownię </w:t>
      </w:r>
      <w:r w:rsidRPr="0073658D">
        <w:rPr>
          <w:i/>
          <w:iCs/>
        </w:rPr>
        <w:t xml:space="preserve">ó/u, </w:t>
      </w:r>
      <w:proofErr w:type="spellStart"/>
      <w:r w:rsidRPr="0073658D">
        <w:rPr>
          <w:i/>
          <w:iCs/>
        </w:rPr>
        <w:t>rz</w:t>
      </w:r>
      <w:proofErr w:type="spellEnd"/>
      <w:r w:rsidRPr="0073658D">
        <w:rPr>
          <w:i/>
          <w:iCs/>
        </w:rPr>
        <w:t xml:space="preserve">/ż, </w:t>
      </w:r>
      <w:proofErr w:type="spellStart"/>
      <w:r w:rsidRPr="0073658D">
        <w:rPr>
          <w:i/>
          <w:iCs/>
        </w:rPr>
        <w:t>ch</w:t>
      </w:r>
      <w:proofErr w:type="spellEnd"/>
      <w:r w:rsidRPr="0073658D">
        <w:rPr>
          <w:i/>
          <w:iCs/>
        </w:rPr>
        <w:t>/h</w:t>
      </w:r>
      <w:r w:rsidRPr="0073658D">
        <w:t xml:space="preserve"> poprzez wymianę głosek w</w:t>
      </w:r>
      <w:r>
        <w:rPr>
          <w:rFonts w:hint="cs"/>
        </w:rPr>
        <w:t> </w:t>
      </w:r>
      <w:r w:rsidRPr="0073658D">
        <w:t>wyrazach pokrewnych (Ogrody Ortograficzne); samodzielnie dostrzega i poprawia błędy w tworzonej wypowiedzi (</w:t>
      </w:r>
      <w:r w:rsidRPr="0073658D">
        <w:rPr>
          <w:i/>
          <w:iCs/>
        </w:rPr>
        <w:t>autokorekta</w:t>
      </w:r>
      <w:r w:rsidRPr="0073658D">
        <w:t xml:space="preserve">). </w:t>
      </w:r>
    </w:p>
    <w:p w14:paraId="17634EE3" w14:textId="77777777" w:rsidR="003A64C5" w:rsidRPr="0073658D" w:rsidRDefault="003A64C5" w:rsidP="003A64C5">
      <w:pPr>
        <w:rPr>
          <w:b/>
          <w:bCs/>
        </w:rPr>
      </w:pPr>
      <w:r w:rsidRPr="0073658D">
        <w:rPr>
          <w:b/>
          <w:bCs/>
        </w:rPr>
        <w:t>OCENA BARDZO DOBRA (5)</w:t>
      </w:r>
    </w:p>
    <w:p w14:paraId="57D6235E" w14:textId="77777777" w:rsidR="003A64C5" w:rsidRPr="0073658D" w:rsidRDefault="003A64C5" w:rsidP="003A64C5">
      <w:r w:rsidRPr="0073658D">
        <w:t>Uczeń spełnia wymagania na ocenę dobrą, a ponadto sprawnie i funkcjonalnie stosuje wiedzę do rozwiązywania problemów w nowych, nieznanych sytuacjach kognitywnych:</w:t>
      </w:r>
    </w:p>
    <w:p w14:paraId="4D17C33C" w14:textId="77777777" w:rsidR="003A64C5" w:rsidRPr="0073658D" w:rsidRDefault="003A64C5" w:rsidP="003A64C5">
      <w:pPr>
        <w:rPr>
          <w:b/>
          <w:bCs/>
        </w:rPr>
      </w:pPr>
      <w:r w:rsidRPr="0073658D">
        <w:rPr>
          <w:b/>
          <w:bCs/>
        </w:rPr>
        <w:t>1. Kształcenie literackie, kulturowe i medialne</w:t>
      </w:r>
    </w:p>
    <w:p w14:paraId="23A9B8D4" w14:textId="77777777" w:rsidR="003A64C5" w:rsidRPr="0073658D" w:rsidRDefault="003A64C5" w:rsidP="003A64C5">
      <w:pPr>
        <w:numPr>
          <w:ilvl w:val="0"/>
          <w:numId w:val="10"/>
        </w:numPr>
      </w:pPr>
      <w:r w:rsidRPr="0073658D">
        <w:t xml:space="preserve">Słuchanie i uważność: Przekazuje i syntetyzuje treść wysłuchanych wypowiedzi naukowych; precyzyjnie nazywa intencje i ukryte techniki perswazyjne nadawcy (np. w komunikatach promocyjnych i reklamach z kręgu </w:t>
      </w:r>
      <w:r>
        <w:rPr>
          <w:i/>
          <w:iCs/>
        </w:rPr>
        <w:t>Od pomysłu do działania</w:t>
      </w:r>
      <w:r w:rsidRPr="0073658D">
        <w:t xml:space="preserve">); wyraża krytyczne zdanie na temat wysłuchanego komunikatu. </w:t>
      </w:r>
    </w:p>
    <w:p w14:paraId="4124634C" w14:textId="77777777" w:rsidR="003A64C5" w:rsidRPr="0073658D" w:rsidRDefault="003A64C5" w:rsidP="003A64C5">
      <w:pPr>
        <w:numPr>
          <w:ilvl w:val="0"/>
          <w:numId w:val="10"/>
        </w:numPr>
      </w:pPr>
      <w:r w:rsidRPr="0073658D">
        <w:t>Czytanie i krytyka: Sprawnie wyszukuje informacje wyrażone pośrednio (ukryte między wierszami) i wykorzystuje je do oceny postaw bohaterów literackich i</w:t>
      </w:r>
      <w:r>
        <w:rPr>
          <w:rFonts w:hint="cs"/>
        </w:rPr>
        <w:t> </w:t>
      </w:r>
      <w:r w:rsidRPr="0073658D">
        <w:t xml:space="preserve">rzeczywistych (np. postawy życiowej Janusza Korczaka lub Marii Skłodowskiej-Curie); odczytuje i wykorzystuje w działaniu treści zawarte w artykułach i schematach medialnych. </w:t>
      </w:r>
    </w:p>
    <w:p w14:paraId="2C0242FC" w14:textId="77777777" w:rsidR="003A64C5" w:rsidRPr="0073658D" w:rsidRDefault="003A64C5" w:rsidP="003A64C5">
      <w:pPr>
        <w:numPr>
          <w:ilvl w:val="0"/>
          <w:numId w:val="10"/>
        </w:numPr>
      </w:pPr>
      <w:r w:rsidRPr="0073658D">
        <w:t xml:space="preserve">Teoria literatury i sztuki: Wykorzystuje wiedzę na temat budowy wiersza i środków stylistycznych do samodzielnej, nienarzuconej interpretacji utworów poetyckich przewidzianych w programie; wyróżnia wśród przekazów audiowizualnych programy informacyjne, rozrywkowe i reklamowe, wskazując ich cele; konfrontuje sytuację bohaterów z własnym doświadczeniem życiowym. </w:t>
      </w:r>
    </w:p>
    <w:p w14:paraId="6DD0985C" w14:textId="77777777" w:rsidR="003A64C5" w:rsidRPr="0073658D" w:rsidRDefault="003A64C5" w:rsidP="003A64C5">
      <w:pPr>
        <w:rPr>
          <w:b/>
          <w:bCs/>
        </w:rPr>
      </w:pPr>
      <w:r w:rsidRPr="0073658D">
        <w:rPr>
          <w:b/>
          <w:bCs/>
        </w:rPr>
        <w:lastRenderedPageBreak/>
        <w:t>2. Tworzenie wypowiedzi i retoryka</w:t>
      </w:r>
    </w:p>
    <w:p w14:paraId="7671E0F4" w14:textId="77777777" w:rsidR="003A64C5" w:rsidRPr="0073658D" w:rsidRDefault="003A64C5" w:rsidP="003A64C5">
      <w:pPr>
        <w:numPr>
          <w:ilvl w:val="0"/>
          <w:numId w:val="11"/>
        </w:numPr>
      </w:pPr>
      <w:r w:rsidRPr="0073658D">
        <w:t>Mówienie i opowiadanie historii: Uzasadnia własne stanowisko w rozmowie, podając logicznie dobrane przykłady z literatury i życia (</w:t>
      </w:r>
      <w:r>
        <w:t>rutyna</w:t>
      </w:r>
      <w:r w:rsidRPr="0073658D">
        <w:t xml:space="preserve"> </w:t>
      </w:r>
      <w:r w:rsidRPr="0073658D">
        <w:rPr>
          <w:i/>
          <w:iCs/>
        </w:rPr>
        <w:t xml:space="preserve">5 </w:t>
      </w:r>
      <m:oMath>
        <m:r>
          <w:rPr>
            <w:rFonts w:ascii="Cambria Math" w:hAnsi="Cambria Math"/>
          </w:rPr>
          <m:t>×</m:t>
        </m:r>
      </m:oMath>
      <w:r w:rsidRPr="0073658D">
        <w:rPr>
          <w:i/>
          <w:iCs/>
        </w:rPr>
        <w:t xml:space="preserve"> Dlaczego?</w:t>
      </w:r>
      <w:r w:rsidRPr="0073658D">
        <w:t xml:space="preserve">); swobodnie rozpoczyna i podtrzymuje debatę rówieśniczą; w opisach dzieł kultury stosuje bogate słownictwo wyrażające </w:t>
      </w:r>
      <w:proofErr w:type="spellStart"/>
      <w:r w:rsidRPr="0073658D">
        <w:t>zniuansowany</w:t>
      </w:r>
      <w:proofErr w:type="spellEnd"/>
      <w:r w:rsidRPr="0073658D">
        <w:t xml:space="preserve"> stosunek odbiorcy do dzieła; wzbogaca komunikat celowymi środkami pozawerbalnymi. </w:t>
      </w:r>
    </w:p>
    <w:p w14:paraId="09CFE143" w14:textId="77777777" w:rsidR="003A64C5" w:rsidRPr="0073658D" w:rsidRDefault="003A64C5" w:rsidP="003A64C5">
      <w:pPr>
        <w:numPr>
          <w:ilvl w:val="0"/>
          <w:numId w:val="11"/>
        </w:numPr>
      </w:pPr>
      <w:r w:rsidRPr="0073658D">
        <w:t xml:space="preserve">Pisanie i kompozycja: Komponuje bezbłędne pod względem ortograficznym, interpunkcyjnym i gramatycznym wypowiedzi o przejrzystej, trójdzielnej strukturze z konsekwentnym układem akapitowym; pisze twórcze, oryginalne opowiadania, listy z perspektywy bohatera literackiego oraz autorskie baśnie; dokonuje rygorystycznej autokorekty tekstu przed oddaniem go do oceny. </w:t>
      </w:r>
    </w:p>
    <w:p w14:paraId="07017B1E" w14:textId="77777777" w:rsidR="003A64C5" w:rsidRPr="0073658D" w:rsidRDefault="003A64C5" w:rsidP="003A64C5">
      <w:pPr>
        <w:rPr>
          <w:b/>
          <w:bCs/>
        </w:rPr>
      </w:pPr>
      <w:r w:rsidRPr="0073658D">
        <w:rPr>
          <w:b/>
          <w:bCs/>
        </w:rPr>
        <w:t>3. Świadomość językowa i ortografia funkcjonalna</w:t>
      </w:r>
    </w:p>
    <w:p w14:paraId="5EDCF514" w14:textId="77777777" w:rsidR="003A64C5" w:rsidRPr="0073658D" w:rsidRDefault="003A64C5" w:rsidP="003A64C5">
      <w:pPr>
        <w:numPr>
          <w:ilvl w:val="0"/>
          <w:numId w:val="12"/>
        </w:numPr>
      </w:pPr>
      <w:r w:rsidRPr="0073658D">
        <w:t xml:space="preserve">Gramatyka w działaniu: Świadomie i celowo dobiera typy wypowiedzeń (oznajmujące, pytające, rozkazujące, wykrzyknikowe) w zależności od sytuacji komunikacyjnej i intencji wypowiedzi; poprawnie stosuje zaimki osobowe i przyimki rządzące przypadkiem rzeczownika (wyrażenia przyimkowe – „mały szef”). </w:t>
      </w:r>
    </w:p>
    <w:p w14:paraId="5DB2EF88" w14:textId="77777777" w:rsidR="003A64C5" w:rsidRDefault="003A64C5" w:rsidP="003A64C5">
      <w:pPr>
        <w:numPr>
          <w:ilvl w:val="0"/>
          <w:numId w:val="12"/>
        </w:numPr>
      </w:pPr>
      <w:r w:rsidRPr="0073658D">
        <w:t xml:space="preserve">Ortografia i interpunkcja: Biegle i bezbłędnie stosuje zasady pisowni, wykazując się wysoką „czujnością ortograficzną” w dyktandach i pracach własnych; bezbłędnie stosuje przecinek w wyliczeniach, przed spójnikami argumentacyjnymi oraz przy wydzielaniu wołacza. </w:t>
      </w:r>
    </w:p>
    <w:p w14:paraId="3789C3ED" w14:textId="77777777" w:rsidR="003A64C5" w:rsidRDefault="003A64C5" w:rsidP="003A64C5"/>
    <w:p w14:paraId="349C2A7F" w14:textId="086C2310" w:rsidR="003A64C5" w:rsidRPr="0073658D" w:rsidRDefault="003A64C5" w:rsidP="003A64C5">
      <w:pPr>
        <w:rPr>
          <w:b/>
          <w:bCs/>
        </w:rPr>
      </w:pPr>
      <w:r w:rsidRPr="0073658D">
        <w:rPr>
          <w:b/>
          <w:bCs/>
        </w:rPr>
        <w:t>OCENA CELUJĄCA (6)</w:t>
      </w:r>
    </w:p>
    <w:p w14:paraId="661707CD" w14:textId="77777777" w:rsidR="003A64C5" w:rsidRPr="0073658D" w:rsidRDefault="003A64C5" w:rsidP="003A64C5">
      <w:r w:rsidRPr="0073658D">
        <w:t>Uczeń spełnia wymagania na ocenę bardzo dobrą, a ponadto wykazuje się samodzielnością, nieszablonowym myśleniem krytycznym oraz postawą wybitnie twórczą:</w:t>
      </w:r>
    </w:p>
    <w:p w14:paraId="1C93301F" w14:textId="77777777" w:rsidR="003A64C5" w:rsidRPr="0073658D" w:rsidRDefault="003A64C5" w:rsidP="003A64C5">
      <w:pPr>
        <w:rPr>
          <w:b/>
          <w:bCs/>
        </w:rPr>
      </w:pPr>
      <w:r w:rsidRPr="0073658D">
        <w:rPr>
          <w:b/>
          <w:bCs/>
        </w:rPr>
        <w:t>1. Kształcenie literackie, kulturowe i medialne</w:t>
      </w:r>
    </w:p>
    <w:p w14:paraId="55A9D746" w14:textId="77777777" w:rsidR="003A64C5" w:rsidRPr="0073658D" w:rsidRDefault="003A64C5" w:rsidP="003A64C5">
      <w:pPr>
        <w:numPr>
          <w:ilvl w:val="0"/>
          <w:numId w:val="13"/>
        </w:numPr>
      </w:pPr>
      <w:r w:rsidRPr="0073658D">
        <w:t xml:space="preserve">Czytanie globalne i krytyczne: Samodzielnie czyta ze zrozumieniem na poziomie semantycznym i krytycznym teksty literackie oraz popularnonaukowe spoza listy lektur obowiązkowych, wykazując pełną autonomię czytelniczą. </w:t>
      </w:r>
    </w:p>
    <w:p w14:paraId="6FB4733D" w14:textId="21569ECF" w:rsidR="003A64C5" w:rsidRPr="0073658D" w:rsidRDefault="003A64C5" w:rsidP="003A64C5">
      <w:pPr>
        <w:numPr>
          <w:ilvl w:val="0"/>
          <w:numId w:val="13"/>
        </w:numPr>
      </w:pPr>
      <w:r w:rsidRPr="0073658D">
        <w:t xml:space="preserve">Analiza komparatywna tekstów kultury: Porównuje funkcje i strukturę elementów świata przedstawionego w różnych utworach epickich; potrafi zidentyfikować obecność motywów legendarnych w nowoczesnych tekstach kultury (gry wideo, komiksy współczesne, popkultura). </w:t>
      </w:r>
    </w:p>
    <w:p w14:paraId="7A1F9B71" w14:textId="48B2AFC6" w:rsidR="009E4163" w:rsidRPr="009E4163" w:rsidRDefault="003A64C5" w:rsidP="003A64C5">
      <w:pPr>
        <w:numPr>
          <w:ilvl w:val="0"/>
          <w:numId w:val="13"/>
        </w:numPr>
        <w:rPr>
          <w:b/>
          <w:bCs/>
        </w:rPr>
      </w:pPr>
      <w:r w:rsidRPr="0073658D">
        <w:t>Świadomość medialna: Bez</w:t>
      </w:r>
      <w:r>
        <w:t>b</w:t>
      </w:r>
      <w:r w:rsidRPr="0073658D">
        <w:t>łędnie dostrzega różnice między celem programów informacyjnych, rozrywkowych i reklam, dekonstruując ukryte mechanizmy perswazyjne i językowe</w:t>
      </w:r>
      <w:r w:rsidR="009E4163">
        <w:t>.</w:t>
      </w:r>
    </w:p>
    <w:p w14:paraId="76ED96B3" w14:textId="51CE805F" w:rsidR="003A64C5" w:rsidRPr="009E4163" w:rsidRDefault="003A64C5" w:rsidP="003A64C5">
      <w:pPr>
        <w:numPr>
          <w:ilvl w:val="0"/>
          <w:numId w:val="13"/>
        </w:numPr>
        <w:rPr>
          <w:b/>
          <w:bCs/>
        </w:rPr>
      </w:pPr>
      <w:r w:rsidRPr="009E4163">
        <w:rPr>
          <w:b/>
          <w:bCs/>
        </w:rPr>
        <w:t>2. Tworzenie wypowiedzi i retoryka</w:t>
      </w:r>
    </w:p>
    <w:p w14:paraId="13BB5188" w14:textId="77777777" w:rsidR="003A64C5" w:rsidRPr="0073658D" w:rsidRDefault="003A64C5" w:rsidP="003A64C5">
      <w:pPr>
        <w:numPr>
          <w:ilvl w:val="0"/>
          <w:numId w:val="14"/>
        </w:numPr>
      </w:pPr>
      <w:r w:rsidRPr="0073658D">
        <w:t>Innowacyjność retoryczna: Przedstawia własne, oryginalne stanowisko w związku ze sposobem rozwiązania trudnych problemów społecznych lub logicznych; w</w:t>
      </w:r>
      <w:r>
        <w:rPr>
          <w:rFonts w:hint="cs"/>
        </w:rPr>
        <w:t> </w:t>
      </w:r>
      <w:r w:rsidRPr="0073658D">
        <w:t xml:space="preserve">klasowych </w:t>
      </w:r>
      <w:r w:rsidRPr="0073658D">
        <w:lastRenderedPageBreak/>
        <w:t xml:space="preserve">dyskusjach i debatach posługuje się argumentacją nieszablonową, szanując odmienne perspektywy rozmówców. </w:t>
      </w:r>
    </w:p>
    <w:p w14:paraId="17C23130" w14:textId="77777777" w:rsidR="009E4163" w:rsidRPr="009E4163" w:rsidRDefault="003A64C5" w:rsidP="003A64C5">
      <w:pPr>
        <w:numPr>
          <w:ilvl w:val="0"/>
          <w:numId w:val="14"/>
        </w:numPr>
        <w:rPr>
          <w:b/>
          <w:bCs/>
        </w:rPr>
      </w:pPr>
      <w:r w:rsidRPr="0073658D">
        <w:t xml:space="preserve">Ekspresja twórcza: Tworzy w pełni samodzielne wypowiedzi pisemne cechujące się wyjątkowo ciekawym, nowatorskim ujęciem tematu, bogatą stylizacją językową oraz doskonałym doborem środków stylistycznych i </w:t>
      </w:r>
      <w:proofErr w:type="gramStart"/>
      <w:r w:rsidRPr="0073658D">
        <w:t xml:space="preserve">leksykalnych </w:t>
      </w:r>
      <w:r w:rsidR="009E4163">
        <w:t>.</w:t>
      </w:r>
      <w:proofErr w:type="gramEnd"/>
    </w:p>
    <w:p w14:paraId="1A016AA2" w14:textId="4E39BADB" w:rsidR="003A64C5" w:rsidRPr="009E4163" w:rsidRDefault="003A64C5" w:rsidP="003A64C5">
      <w:pPr>
        <w:numPr>
          <w:ilvl w:val="0"/>
          <w:numId w:val="14"/>
        </w:numPr>
        <w:rPr>
          <w:b/>
          <w:bCs/>
        </w:rPr>
      </w:pPr>
      <w:r w:rsidRPr="009E4163">
        <w:rPr>
          <w:b/>
          <w:bCs/>
        </w:rPr>
        <w:t>3. Świadomość językowa i samokształcenie</w:t>
      </w:r>
    </w:p>
    <w:p w14:paraId="43649474" w14:textId="77777777" w:rsidR="003A64C5" w:rsidRPr="0073658D" w:rsidRDefault="003A64C5" w:rsidP="003A64C5">
      <w:pPr>
        <w:numPr>
          <w:ilvl w:val="0"/>
          <w:numId w:val="15"/>
        </w:numPr>
      </w:pPr>
      <w:r w:rsidRPr="0073658D">
        <w:t>Algorytmizacja językowa: Świadomie, biegle i bezbłędnie stosuje kompletną wiedzę językową (słownictwo, składnia, fleksja, fonetyka) jako funkcjonalne narzędzie do precyzyjnego wyrażania najbardziej skomplikowanych intencji komunikacyjnych i</w:t>
      </w:r>
      <w:r>
        <w:rPr>
          <w:rFonts w:hint="cs"/>
        </w:rPr>
        <w:t> </w:t>
      </w:r>
      <w:r w:rsidRPr="0073658D">
        <w:t xml:space="preserve">twórczych. </w:t>
      </w:r>
    </w:p>
    <w:p w14:paraId="0AC15FA0" w14:textId="041E43D6" w:rsidR="003A64C5" w:rsidRPr="006018AD" w:rsidRDefault="003A64C5" w:rsidP="003A64C5">
      <w:pPr>
        <w:numPr>
          <w:ilvl w:val="0"/>
          <w:numId w:val="15"/>
        </w:numPr>
        <w:rPr>
          <w:b/>
          <w:bCs/>
        </w:rPr>
      </w:pPr>
      <w:r w:rsidRPr="0073658D">
        <w:t xml:space="preserve">Samokształcenie: Aktywnie wyszukuje, selekcjonuje i krytycznie wykorzystuje informacje z różnorodnych źródeł (słowniki, encyklopedie, cyfrowe zasoby sieciowe) w celu tworzenia autorskich </w:t>
      </w:r>
      <w:proofErr w:type="spellStart"/>
      <w:r w:rsidRPr="0073658D">
        <w:t>minipublikacji</w:t>
      </w:r>
      <w:proofErr w:type="spellEnd"/>
      <w:r w:rsidR="009E4163">
        <w:t>.</w:t>
      </w:r>
    </w:p>
    <w:p w14:paraId="47F8EE93" w14:textId="77777777" w:rsidR="006018AD" w:rsidRDefault="006018AD" w:rsidP="006018AD">
      <w:pPr>
        <w:ind w:left="720"/>
      </w:pPr>
    </w:p>
    <w:p w14:paraId="12B2A038" w14:textId="77777777" w:rsidR="006018AD" w:rsidRDefault="006018AD" w:rsidP="006018AD">
      <w:pPr>
        <w:ind w:left="720"/>
      </w:pPr>
    </w:p>
    <w:p w14:paraId="259C32D4" w14:textId="77777777" w:rsidR="006018AD" w:rsidRDefault="006018AD" w:rsidP="006018AD">
      <w:pPr>
        <w:ind w:left="720"/>
      </w:pPr>
    </w:p>
    <w:p w14:paraId="3CF4B2CE" w14:textId="77777777" w:rsidR="006018AD" w:rsidRDefault="006018AD" w:rsidP="006018AD">
      <w:pPr>
        <w:ind w:left="720"/>
      </w:pPr>
    </w:p>
    <w:p w14:paraId="481361D5" w14:textId="77777777" w:rsidR="006018AD" w:rsidRDefault="006018AD" w:rsidP="006018AD">
      <w:pPr>
        <w:ind w:left="720"/>
      </w:pPr>
    </w:p>
    <w:p w14:paraId="62D2C261" w14:textId="77777777" w:rsidR="006018AD" w:rsidRDefault="006018AD" w:rsidP="006018AD">
      <w:pPr>
        <w:ind w:left="720"/>
      </w:pPr>
    </w:p>
    <w:p w14:paraId="74CD89E6" w14:textId="77777777" w:rsidR="006018AD" w:rsidRDefault="006018AD" w:rsidP="006018AD">
      <w:pPr>
        <w:ind w:left="720"/>
      </w:pPr>
    </w:p>
    <w:p w14:paraId="2FAF0636" w14:textId="77777777" w:rsidR="006018AD" w:rsidRDefault="006018AD" w:rsidP="006018AD">
      <w:pPr>
        <w:ind w:left="720"/>
      </w:pPr>
    </w:p>
    <w:p w14:paraId="2C1522D0" w14:textId="77777777" w:rsidR="006018AD" w:rsidRDefault="006018AD" w:rsidP="006018AD">
      <w:pPr>
        <w:ind w:left="720"/>
      </w:pPr>
    </w:p>
    <w:p w14:paraId="133715E2" w14:textId="77777777" w:rsidR="006018AD" w:rsidRDefault="006018AD" w:rsidP="006018AD">
      <w:pPr>
        <w:ind w:left="720"/>
      </w:pPr>
    </w:p>
    <w:p w14:paraId="5250F28C" w14:textId="77777777" w:rsidR="006018AD" w:rsidRDefault="006018AD" w:rsidP="006018AD">
      <w:pPr>
        <w:ind w:left="720"/>
      </w:pPr>
    </w:p>
    <w:p w14:paraId="6DFC4C61" w14:textId="77777777" w:rsidR="006018AD" w:rsidRDefault="006018AD" w:rsidP="006018AD">
      <w:pPr>
        <w:ind w:left="720"/>
      </w:pPr>
    </w:p>
    <w:p w14:paraId="5A1EBA76" w14:textId="77777777" w:rsidR="006018AD" w:rsidRDefault="006018AD" w:rsidP="006018AD">
      <w:pPr>
        <w:ind w:left="720"/>
      </w:pPr>
    </w:p>
    <w:p w14:paraId="33E1A5F1" w14:textId="77777777" w:rsidR="006018AD" w:rsidRDefault="006018AD" w:rsidP="006018AD">
      <w:pPr>
        <w:ind w:left="720"/>
      </w:pPr>
    </w:p>
    <w:p w14:paraId="2A974386" w14:textId="77777777" w:rsidR="006018AD" w:rsidRDefault="006018AD" w:rsidP="006018AD">
      <w:pPr>
        <w:ind w:left="720"/>
      </w:pPr>
    </w:p>
    <w:p w14:paraId="72809E2D" w14:textId="77777777" w:rsidR="006018AD" w:rsidRDefault="006018AD" w:rsidP="006018AD">
      <w:pPr>
        <w:ind w:left="720"/>
      </w:pPr>
    </w:p>
    <w:p w14:paraId="1CD38A98" w14:textId="77777777" w:rsidR="006018AD" w:rsidRDefault="006018AD" w:rsidP="006018AD">
      <w:pPr>
        <w:ind w:left="720"/>
      </w:pPr>
    </w:p>
    <w:p w14:paraId="0125BE92" w14:textId="77777777" w:rsidR="006018AD" w:rsidRDefault="006018AD" w:rsidP="006018AD">
      <w:pPr>
        <w:ind w:left="720"/>
      </w:pPr>
    </w:p>
    <w:p w14:paraId="1FCCBD67" w14:textId="77777777" w:rsidR="006018AD" w:rsidRDefault="006018AD" w:rsidP="006018AD">
      <w:pPr>
        <w:ind w:left="720"/>
      </w:pPr>
    </w:p>
    <w:p w14:paraId="467312A2" w14:textId="77777777" w:rsidR="006018AD" w:rsidRDefault="006018AD" w:rsidP="006018AD">
      <w:pPr>
        <w:ind w:left="720"/>
      </w:pPr>
    </w:p>
    <w:p w14:paraId="2A6AC814" w14:textId="77777777" w:rsidR="006018AD" w:rsidRPr="009E4163" w:rsidRDefault="006018AD" w:rsidP="006018AD">
      <w:pPr>
        <w:ind w:left="720"/>
        <w:rPr>
          <w:b/>
          <w:bCs/>
        </w:rPr>
      </w:pPr>
    </w:p>
    <w:p w14:paraId="5D8A8333" w14:textId="77777777" w:rsidR="006018AD" w:rsidRDefault="006018AD" w:rsidP="006018AD">
      <w:pPr>
        <w:pStyle w:val="Standard"/>
        <w:spacing w:after="0" w:line="240" w:lineRule="auto"/>
        <w:ind w:right="60"/>
        <w:jc w:val="center"/>
        <w:rPr>
          <w:rFonts w:ascii="Times New Roman" w:eastAsia="Swis721 WGL4 BT" w:hAnsi="Times New Roman"/>
          <w:b/>
          <w:w w:val="74"/>
          <w:sz w:val="52"/>
          <w:szCs w:val="52"/>
          <w:lang w:val="pl-PL"/>
        </w:rPr>
      </w:pPr>
    </w:p>
    <w:p w14:paraId="25D836DC" w14:textId="77777777" w:rsidR="006018AD" w:rsidRPr="00375EB4" w:rsidRDefault="006018AD" w:rsidP="006018AD">
      <w:pPr>
        <w:pStyle w:val="Standard"/>
        <w:spacing w:after="0" w:line="240" w:lineRule="auto"/>
        <w:ind w:right="60"/>
        <w:jc w:val="center"/>
        <w:rPr>
          <w:rFonts w:asciiTheme="minorHAnsi" w:eastAsia="Swis721 WGL4 BT" w:hAnsiTheme="minorHAnsi" w:cstheme="minorHAnsi"/>
          <w:b/>
          <w:w w:val="74"/>
          <w:sz w:val="52"/>
          <w:szCs w:val="52"/>
          <w:lang w:val="pl-PL"/>
        </w:rPr>
      </w:pPr>
    </w:p>
    <w:p w14:paraId="72BD6F02" w14:textId="77777777" w:rsidR="006018AD" w:rsidRPr="00375EB4" w:rsidRDefault="006018AD" w:rsidP="006018AD">
      <w:pPr>
        <w:pStyle w:val="Standard"/>
        <w:spacing w:after="0" w:line="240" w:lineRule="auto"/>
        <w:ind w:right="60"/>
        <w:jc w:val="center"/>
        <w:rPr>
          <w:rFonts w:asciiTheme="minorHAnsi" w:eastAsia="Swis721 WGL4 BT" w:hAnsiTheme="minorHAnsi" w:cstheme="minorHAnsi"/>
          <w:b/>
          <w:w w:val="74"/>
          <w:sz w:val="52"/>
          <w:szCs w:val="52"/>
          <w:lang w:val="pl-PL"/>
        </w:rPr>
      </w:pPr>
      <w:r w:rsidRPr="00375EB4">
        <w:rPr>
          <w:rFonts w:asciiTheme="minorHAnsi" w:eastAsia="Swis721 WGL4 BT" w:hAnsiTheme="minorHAnsi" w:cstheme="minorHAnsi"/>
          <w:b/>
          <w:w w:val="74"/>
          <w:sz w:val="52"/>
          <w:szCs w:val="52"/>
          <w:lang w:val="pl-PL"/>
        </w:rPr>
        <w:t>WYMAGANIA EDUKACYJNE</w:t>
      </w:r>
    </w:p>
    <w:p w14:paraId="68589ECE" w14:textId="77777777" w:rsidR="006018AD" w:rsidRPr="00375EB4" w:rsidRDefault="006018AD" w:rsidP="006018AD">
      <w:pPr>
        <w:pStyle w:val="Standard"/>
        <w:spacing w:after="0" w:line="240" w:lineRule="auto"/>
        <w:ind w:left="885" w:right="871"/>
        <w:jc w:val="center"/>
        <w:rPr>
          <w:rFonts w:asciiTheme="minorHAnsi" w:eastAsia="Swis721 WGL4 BT" w:hAnsiTheme="minorHAnsi" w:cstheme="minorHAnsi"/>
          <w:b/>
          <w:w w:val="74"/>
          <w:sz w:val="52"/>
          <w:szCs w:val="52"/>
          <w:lang w:val="pl-PL"/>
        </w:rPr>
      </w:pPr>
      <w:r w:rsidRPr="00375EB4">
        <w:rPr>
          <w:rFonts w:asciiTheme="minorHAnsi" w:eastAsia="Swis721 WGL4 BT" w:hAnsiTheme="minorHAnsi" w:cstheme="minorHAnsi"/>
          <w:b/>
          <w:w w:val="74"/>
          <w:sz w:val="52"/>
          <w:szCs w:val="52"/>
          <w:lang w:val="pl-PL"/>
        </w:rPr>
        <w:t>Z JĘZYKA POLSKIEGO</w:t>
      </w:r>
    </w:p>
    <w:p w14:paraId="2AD12113" w14:textId="77777777" w:rsidR="006018AD" w:rsidRPr="00375EB4" w:rsidRDefault="006018AD" w:rsidP="006018AD">
      <w:pPr>
        <w:pStyle w:val="Standard"/>
        <w:spacing w:after="0" w:line="240" w:lineRule="auto"/>
        <w:ind w:left="885" w:right="871"/>
        <w:jc w:val="center"/>
        <w:rPr>
          <w:rFonts w:asciiTheme="minorHAnsi" w:hAnsiTheme="minorHAnsi" w:cstheme="minorHAnsi"/>
        </w:rPr>
      </w:pPr>
      <w:r w:rsidRPr="00375EB4">
        <w:rPr>
          <w:rFonts w:asciiTheme="minorHAnsi" w:eastAsia="Swis721 WGL4 BT" w:hAnsiTheme="minorHAnsi" w:cstheme="minorHAnsi"/>
          <w:b/>
          <w:w w:val="80"/>
          <w:sz w:val="52"/>
          <w:szCs w:val="52"/>
          <w:lang w:val="pl-PL"/>
        </w:rPr>
        <w:t xml:space="preserve">DLA </w:t>
      </w:r>
      <w:r w:rsidRPr="00375EB4">
        <w:rPr>
          <w:rFonts w:asciiTheme="minorHAnsi" w:eastAsia="Swis721 WGL4 BT" w:hAnsiTheme="minorHAnsi" w:cstheme="minorHAnsi"/>
          <w:b/>
          <w:spacing w:val="1"/>
          <w:w w:val="80"/>
          <w:sz w:val="52"/>
          <w:szCs w:val="52"/>
          <w:lang w:val="pl-PL"/>
        </w:rPr>
        <w:t>K</w:t>
      </w:r>
      <w:r w:rsidRPr="00375EB4">
        <w:rPr>
          <w:rFonts w:asciiTheme="minorHAnsi" w:eastAsia="Swis721 WGL4 BT" w:hAnsiTheme="minorHAnsi" w:cstheme="minorHAnsi"/>
          <w:b/>
          <w:w w:val="80"/>
          <w:sz w:val="52"/>
          <w:szCs w:val="52"/>
          <w:lang w:val="pl-PL"/>
        </w:rPr>
        <w:t>LASY 4.</w:t>
      </w:r>
    </w:p>
    <w:p w14:paraId="33EEA062" w14:textId="77777777" w:rsidR="006018AD" w:rsidRPr="00375EB4" w:rsidRDefault="006018AD" w:rsidP="006018AD">
      <w:pPr>
        <w:pStyle w:val="Standard"/>
        <w:spacing w:after="0" w:line="240" w:lineRule="auto"/>
        <w:ind w:left="885" w:right="871"/>
        <w:jc w:val="center"/>
        <w:rPr>
          <w:rFonts w:asciiTheme="minorHAnsi" w:eastAsia="Swis721 WGL4 BT" w:hAnsiTheme="minorHAnsi" w:cstheme="minorHAnsi"/>
          <w:b/>
          <w:w w:val="74"/>
          <w:sz w:val="52"/>
          <w:szCs w:val="52"/>
          <w:lang w:val="pl-PL"/>
        </w:rPr>
      </w:pPr>
    </w:p>
    <w:p w14:paraId="648B9835" w14:textId="77777777" w:rsidR="006018AD" w:rsidRPr="00375EB4" w:rsidRDefault="006018AD" w:rsidP="006018AD">
      <w:pPr>
        <w:pStyle w:val="Standard"/>
        <w:spacing w:after="0" w:line="240" w:lineRule="auto"/>
        <w:ind w:left="885" w:right="871"/>
        <w:jc w:val="center"/>
        <w:rPr>
          <w:rFonts w:asciiTheme="minorHAnsi" w:eastAsia="Swis721 WGL4 BT" w:hAnsiTheme="minorHAnsi" w:cstheme="minorHAnsi"/>
          <w:b/>
          <w:w w:val="74"/>
          <w:sz w:val="52"/>
          <w:szCs w:val="52"/>
          <w:lang w:val="pl-PL"/>
        </w:rPr>
      </w:pPr>
      <w:r w:rsidRPr="00375EB4">
        <w:rPr>
          <w:rFonts w:asciiTheme="minorHAnsi" w:eastAsia="Swis721 WGL4 BT" w:hAnsiTheme="minorHAnsi" w:cstheme="minorHAnsi"/>
          <w:b/>
          <w:w w:val="74"/>
          <w:sz w:val="52"/>
          <w:szCs w:val="52"/>
          <w:lang w:val="pl-PL"/>
        </w:rPr>
        <w:t>niezbędne do otrzymania przez ucznia poszczególnych ocen klasyfikacyjnych</w:t>
      </w:r>
    </w:p>
    <w:p w14:paraId="5A5B0377" w14:textId="77777777" w:rsidR="006018AD" w:rsidRPr="00375EB4" w:rsidRDefault="006018AD" w:rsidP="006018AD">
      <w:pPr>
        <w:pStyle w:val="Standard"/>
        <w:spacing w:after="0" w:line="240" w:lineRule="auto"/>
        <w:ind w:left="885" w:right="871"/>
        <w:jc w:val="center"/>
        <w:rPr>
          <w:rFonts w:asciiTheme="minorHAnsi" w:eastAsia="Swis721 WGL4 BT" w:hAnsiTheme="minorHAnsi" w:cstheme="minorHAnsi"/>
          <w:b/>
          <w:w w:val="80"/>
          <w:sz w:val="52"/>
          <w:szCs w:val="52"/>
          <w:lang w:val="pl-PL"/>
        </w:rPr>
      </w:pPr>
      <w:r w:rsidRPr="00375EB4">
        <w:rPr>
          <w:rFonts w:asciiTheme="minorHAnsi" w:eastAsia="Swis721 WGL4 BT" w:hAnsiTheme="minorHAnsi" w:cstheme="minorHAnsi"/>
          <w:b/>
          <w:w w:val="80"/>
          <w:sz w:val="52"/>
          <w:szCs w:val="52"/>
          <w:lang w:val="pl-PL"/>
        </w:rPr>
        <w:t>w I</w:t>
      </w:r>
      <w:r>
        <w:rPr>
          <w:rFonts w:asciiTheme="minorHAnsi" w:eastAsia="Swis721 WGL4 BT" w:hAnsiTheme="minorHAnsi" w:cstheme="minorHAnsi"/>
          <w:b/>
          <w:w w:val="80"/>
          <w:sz w:val="52"/>
          <w:szCs w:val="52"/>
          <w:lang w:val="pl-PL"/>
        </w:rPr>
        <w:t>I</w:t>
      </w:r>
      <w:r w:rsidRPr="00375EB4">
        <w:rPr>
          <w:rFonts w:asciiTheme="minorHAnsi" w:eastAsia="Swis721 WGL4 BT" w:hAnsiTheme="minorHAnsi" w:cstheme="minorHAnsi"/>
          <w:b/>
          <w:w w:val="80"/>
          <w:sz w:val="52"/>
          <w:szCs w:val="52"/>
          <w:lang w:val="pl-PL"/>
        </w:rPr>
        <w:t xml:space="preserve"> półroczu </w:t>
      </w:r>
    </w:p>
    <w:p w14:paraId="70A0E0BE" w14:textId="77777777" w:rsidR="006018AD" w:rsidRPr="00375EB4" w:rsidRDefault="006018AD" w:rsidP="006018AD">
      <w:pPr>
        <w:pStyle w:val="Standard"/>
        <w:spacing w:after="0" w:line="240" w:lineRule="auto"/>
        <w:ind w:left="885" w:right="871"/>
        <w:rPr>
          <w:rFonts w:asciiTheme="minorHAnsi" w:eastAsia="Swis721 WGL4 BT" w:hAnsiTheme="minorHAnsi" w:cstheme="minorHAnsi"/>
          <w:b/>
          <w:w w:val="80"/>
          <w:sz w:val="32"/>
          <w:szCs w:val="32"/>
          <w:lang w:val="pl-PL"/>
        </w:rPr>
      </w:pPr>
    </w:p>
    <w:p w14:paraId="66DAC42B" w14:textId="77777777" w:rsidR="006018AD" w:rsidRPr="00375EB4" w:rsidRDefault="006018AD" w:rsidP="006018AD">
      <w:pPr>
        <w:rPr>
          <w:rFonts w:cstheme="minorHAnsi"/>
          <w:b/>
          <w:bCs/>
        </w:rPr>
      </w:pPr>
    </w:p>
    <w:p w14:paraId="71A49C14" w14:textId="77777777" w:rsidR="006018AD" w:rsidRDefault="006018AD" w:rsidP="006018AD">
      <w:pPr>
        <w:rPr>
          <w:b/>
          <w:bCs/>
        </w:rPr>
      </w:pPr>
    </w:p>
    <w:p w14:paraId="5304B223" w14:textId="77777777" w:rsidR="006018AD" w:rsidRDefault="006018AD" w:rsidP="006018AD">
      <w:pPr>
        <w:rPr>
          <w:b/>
          <w:bCs/>
        </w:rPr>
      </w:pPr>
    </w:p>
    <w:p w14:paraId="7632C0C1" w14:textId="77777777" w:rsidR="006018AD" w:rsidRDefault="006018AD" w:rsidP="006018AD">
      <w:pPr>
        <w:rPr>
          <w:b/>
          <w:bCs/>
        </w:rPr>
      </w:pPr>
    </w:p>
    <w:p w14:paraId="1419965D" w14:textId="77777777" w:rsidR="006018AD" w:rsidRDefault="006018AD" w:rsidP="006018AD">
      <w:pPr>
        <w:rPr>
          <w:b/>
          <w:bCs/>
        </w:rPr>
      </w:pPr>
    </w:p>
    <w:p w14:paraId="34AA36FE" w14:textId="77777777" w:rsidR="006018AD" w:rsidRDefault="006018AD" w:rsidP="006018AD">
      <w:pPr>
        <w:rPr>
          <w:b/>
          <w:bCs/>
        </w:rPr>
      </w:pPr>
    </w:p>
    <w:p w14:paraId="010C7383" w14:textId="77777777" w:rsidR="006018AD" w:rsidRDefault="006018AD" w:rsidP="006018AD">
      <w:pPr>
        <w:rPr>
          <w:b/>
          <w:bCs/>
        </w:rPr>
      </w:pPr>
    </w:p>
    <w:p w14:paraId="55B815C5" w14:textId="77777777" w:rsidR="006018AD" w:rsidRDefault="006018AD" w:rsidP="006018AD">
      <w:pPr>
        <w:rPr>
          <w:b/>
          <w:bCs/>
        </w:rPr>
      </w:pPr>
    </w:p>
    <w:p w14:paraId="122814B7" w14:textId="77777777" w:rsidR="006018AD" w:rsidRDefault="006018AD" w:rsidP="006018AD">
      <w:pPr>
        <w:rPr>
          <w:b/>
          <w:bCs/>
        </w:rPr>
      </w:pPr>
    </w:p>
    <w:p w14:paraId="26AF6FDF" w14:textId="77777777" w:rsidR="006018AD" w:rsidRDefault="006018AD" w:rsidP="006018AD">
      <w:pPr>
        <w:rPr>
          <w:b/>
          <w:bCs/>
        </w:rPr>
      </w:pPr>
    </w:p>
    <w:p w14:paraId="33638B1D" w14:textId="77777777" w:rsidR="006018AD" w:rsidRDefault="006018AD" w:rsidP="006018AD">
      <w:pPr>
        <w:rPr>
          <w:b/>
          <w:bCs/>
        </w:rPr>
      </w:pPr>
    </w:p>
    <w:p w14:paraId="0CDCADDB" w14:textId="77777777" w:rsidR="006018AD" w:rsidRDefault="006018AD" w:rsidP="006018AD">
      <w:pPr>
        <w:rPr>
          <w:b/>
          <w:bCs/>
        </w:rPr>
      </w:pPr>
    </w:p>
    <w:p w14:paraId="090667A1" w14:textId="77777777" w:rsidR="006018AD" w:rsidRDefault="006018AD" w:rsidP="006018AD">
      <w:pPr>
        <w:rPr>
          <w:b/>
          <w:bCs/>
        </w:rPr>
      </w:pPr>
    </w:p>
    <w:p w14:paraId="55C24063" w14:textId="77777777" w:rsidR="006018AD" w:rsidRDefault="006018AD" w:rsidP="006018AD">
      <w:pPr>
        <w:rPr>
          <w:b/>
          <w:bCs/>
        </w:rPr>
      </w:pPr>
    </w:p>
    <w:p w14:paraId="182CF8F3" w14:textId="77777777" w:rsidR="006018AD" w:rsidRDefault="006018AD" w:rsidP="006018AD">
      <w:pPr>
        <w:rPr>
          <w:b/>
          <w:bCs/>
        </w:rPr>
      </w:pPr>
    </w:p>
    <w:p w14:paraId="105733BC" w14:textId="77777777" w:rsidR="006018AD" w:rsidRDefault="006018AD" w:rsidP="006018AD">
      <w:pPr>
        <w:rPr>
          <w:b/>
          <w:bCs/>
        </w:rPr>
      </w:pPr>
    </w:p>
    <w:p w14:paraId="4AE69AE5" w14:textId="77777777" w:rsidR="006018AD" w:rsidRDefault="006018AD" w:rsidP="006018AD">
      <w:pPr>
        <w:rPr>
          <w:b/>
          <w:bCs/>
        </w:rPr>
      </w:pPr>
    </w:p>
    <w:p w14:paraId="0BD1214E" w14:textId="77777777" w:rsidR="006018AD" w:rsidRPr="0073658D" w:rsidRDefault="006018AD" w:rsidP="006018AD">
      <w:r w:rsidRPr="0073658D">
        <w:lastRenderedPageBreak/>
        <w:t xml:space="preserve">Uwaga wdrożeniowa: Ocena niedostateczna (1) jest następstwem niespełnienia rygorów kryterialnych przewidzianych na ocenę dopuszczającą. </w:t>
      </w:r>
    </w:p>
    <w:p w14:paraId="70F76634" w14:textId="77777777" w:rsidR="006018AD" w:rsidRPr="0073658D" w:rsidRDefault="006018AD" w:rsidP="006018AD">
      <w:pPr>
        <w:rPr>
          <w:b/>
          <w:bCs/>
        </w:rPr>
      </w:pPr>
      <w:r w:rsidRPr="0073658D">
        <w:rPr>
          <w:b/>
          <w:bCs/>
        </w:rPr>
        <w:t>OCENA DOPUSZCZAJĄCA (2)</w:t>
      </w:r>
    </w:p>
    <w:p w14:paraId="5E18D3EC" w14:textId="77777777" w:rsidR="006018AD" w:rsidRPr="0073658D" w:rsidRDefault="006018AD" w:rsidP="006018AD">
      <w:r w:rsidRPr="0073658D">
        <w:t>Uczeń spełnia poniższe wymagania minimalne przy wsparciu nauczyciela:</w:t>
      </w:r>
    </w:p>
    <w:p w14:paraId="7986E850" w14:textId="77777777" w:rsidR="006018AD" w:rsidRPr="0073658D" w:rsidRDefault="006018AD" w:rsidP="006018AD">
      <w:pPr>
        <w:rPr>
          <w:b/>
          <w:bCs/>
        </w:rPr>
      </w:pPr>
      <w:r w:rsidRPr="0073658D">
        <w:rPr>
          <w:b/>
          <w:bCs/>
        </w:rPr>
        <w:t>1. Kształcenie literackie, kulturowe i medialne</w:t>
      </w:r>
    </w:p>
    <w:p w14:paraId="478B2E43" w14:textId="77777777" w:rsidR="006018AD" w:rsidRPr="0073658D" w:rsidRDefault="006018AD" w:rsidP="006018AD">
      <w:pPr>
        <w:numPr>
          <w:ilvl w:val="0"/>
          <w:numId w:val="1"/>
        </w:numPr>
      </w:pPr>
      <w:r w:rsidRPr="0073658D">
        <w:t xml:space="preserve">Słuchanie i uważność: Skupia uwagę na krótkich komunikatach; </w:t>
      </w:r>
      <w:r w:rsidRPr="009D568F">
        <w:t>przy pomocy nauczyciela</w:t>
      </w:r>
      <w:r w:rsidRPr="0073658D">
        <w:t xml:space="preserve"> rozpoznaje emocje rozmówcy i proste intencje (pytanie, prośba); odnosi ogólny sens usłyszanego utworu do własnego doświadczenia wakacyjnego lub szkolnego. </w:t>
      </w:r>
    </w:p>
    <w:p w14:paraId="417A9B14" w14:textId="77777777" w:rsidR="006018AD" w:rsidRPr="0073658D" w:rsidRDefault="006018AD" w:rsidP="006018AD">
      <w:pPr>
        <w:numPr>
          <w:ilvl w:val="0"/>
          <w:numId w:val="1"/>
        </w:numPr>
      </w:pPr>
      <w:r w:rsidRPr="0073658D">
        <w:t xml:space="preserve">Czytanie i krytyka: Rozróżnia w tekście warstwę fikcjonalną od rzeczywistej; z pomocą stworków przewodnich odróżnia elementy realistyczne od fantastycznych; lokalizuje informacje wyrażone wprost w wyznaczonym akapicie tekstu. </w:t>
      </w:r>
    </w:p>
    <w:p w14:paraId="179C26D5" w14:textId="77777777" w:rsidR="006018AD" w:rsidRPr="0073658D" w:rsidRDefault="006018AD" w:rsidP="006018AD">
      <w:pPr>
        <w:numPr>
          <w:ilvl w:val="0"/>
          <w:numId w:val="1"/>
        </w:numPr>
      </w:pPr>
      <w:r w:rsidRPr="0073658D">
        <w:t>Teoria literatury i sztuki: Zna podsta</w:t>
      </w:r>
      <w:r>
        <w:t>wowe cechy baśni i legendy (kręgi</w:t>
      </w:r>
      <w:r w:rsidRPr="0073658D">
        <w:t xml:space="preserve"> </w:t>
      </w:r>
      <w:r w:rsidRPr="0073658D">
        <w:rPr>
          <w:i/>
          <w:iCs/>
        </w:rPr>
        <w:t>Nasze korzenie</w:t>
      </w:r>
      <w:r w:rsidRPr="0073658D">
        <w:t xml:space="preserve"> i </w:t>
      </w:r>
      <w:r>
        <w:rPr>
          <w:i/>
          <w:iCs/>
        </w:rPr>
        <w:t>Barwy kultury</w:t>
      </w:r>
      <w:r w:rsidRPr="0073658D">
        <w:t xml:space="preserve">); identyfikuje postać narratora i podmiotu mówiącego w wierszu; wyodrębnia komiks, film i spektakl teatralny jako multimodalne teksty kultury. </w:t>
      </w:r>
    </w:p>
    <w:p w14:paraId="5C8A87AD" w14:textId="77777777" w:rsidR="006018AD" w:rsidRPr="0073658D" w:rsidRDefault="006018AD" w:rsidP="006018AD">
      <w:pPr>
        <w:rPr>
          <w:b/>
          <w:bCs/>
        </w:rPr>
      </w:pPr>
      <w:r w:rsidRPr="0073658D">
        <w:rPr>
          <w:b/>
          <w:bCs/>
        </w:rPr>
        <w:t>2. Tworzenie wypowiedzi i retoryka</w:t>
      </w:r>
    </w:p>
    <w:p w14:paraId="4983F0EE" w14:textId="77777777" w:rsidR="006018AD" w:rsidRPr="0073658D" w:rsidRDefault="006018AD" w:rsidP="006018AD">
      <w:pPr>
        <w:numPr>
          <w:ilvl w:val="0"/>
          <w:numId w:val="2"/>
        </w:numPr>
      </w:pPr>
      <w:r w:rsidRPr="0073658D">
        <w:t>Mówienie i autoprezentacja: Przedstawia się, mówi o swoich zainteresowaniach i</w:t>
      </w:r>
      <w:r>
        <w:rPr>
          <w:rFonts w:hint="cs"/>
        </w:rPr>
        <w:t> </w:t>
      </w:r>
      <w:r>
        <w:t>p</w:t>
      </w:r>
      <w:r w:rsidRPr="0073658D">
        <w:t xml:space="preserve">asjach (Temat 3: </w:t>
      </w:r>
      <w:r>
        <w:rPr>
          <w:i/>
          <w:iCs/>
        </w:rPr>
        <w:t>Być sobą, czyli kim?</w:t>
      </w:r>
      <w:r w:rsidRPr="0073658D">
        <w:t>); formułuje proste pytania strukturalne i</w:t>
      </w:r>
      <w:r>
        <w:rPr>
          <w:rFonts w:hint="cs"/>
        </w:rPr>
        <w:t> </w:t>
      </w:r>
      <w:r w:rsidRPr="0073658D">
        <w:t xml:space="preserve">odpowiada na nie; odróżnia sytuację oficjalną od nieoficjalnej. </w:t>
      </w:r>
    </w:p>
    <w:p w14:paraId="65BEC8AE" w14:textId="77777777" w:rsidR="006018AD" w:rsidRPr="0073658D" w:rsidRDefault="006018AD" w:rsidP="006018AD">
      <w:pPr>
        <w:numPr>
          <w:ilvl w:val="0"/>
          <w:numId w:val="2"/>
        </w:numPr>
      </w:pPr>
      <w:r w:rsidRPr="0073658D">
        <w:t>Pisanie i kompozycja: Tworzy krótką, kilkuzdaniową wypowiedź użytkową (ogłoszenie, zaproszenie, list prywatny) według podanego wzoru lub szablonu z</w:t>
      </w:r>
      <w:r>
        <w:rPr>
          <w:rFonts w:hint="cs"/>
        </w:rPr>
        <w:t> </w:t>
      </w:r>
      <w:r w:rsidRPr="0073658D">
        <w:t xml:space="preserve">teczki; </w:t>
      </w:r>
      <w:r w:rsidRPr="009D568F">
        <w:t>przy pomocy nauczyciela</w:t>
      </w:r>
      <w:r w:rsidRPr="0073658D">
        <w:t xml:space="preserve"> sporządza ramowy plan wypowiedzi w formie równoważników zdań (Temat 1</w:t>
      </w:r>
      <w:r>
        <w:t xml:space="preserve">1 </w:t>
      </w:r>
      <w:r w:rsidRPr="00CC29AB">
        <w:rPr>
          <w:i/>
          <w:iCs/>
        </w:rPr>
        <w:t xml:space="preserve">Czy każda nasza </w:t>
      </w:r>
      <w:r>
        <w:rPr>
          <w:i/>
          <w:iCs/>
        </w:rPr>
        <w:t>wypowiedź jest zdaniem?</w:t>
      </w:r>
      <w:r w:rsidRPr="0073658D">
        <w:t xml:space="preserve">); stara się o estetykę zapisu. </w:t>
      </w:r>
    </w:p>
    <w:p w14:paraId="63259C77" w14:textId="77777777" w:rsidR="006018AD" w:rsidRPr="0073658D" w:rsidRDefault="006018AD" w:rsidP="006018AD">
      <w:pPr>
        <w:rPr>
          <w:b/>
          <w:bCs/>
        </w:rPr>
      </w:pPr>
      <w:r w:rsidRPr="0073658D">
        <w:rPr>
          <w:b/>
          <w:bCs/>
        </w:rPr>
        <w:t>3. Świadomość językowa i ortografia funkcjonalna</w:t>
      </w:r>
    </w:p>
    <w:p w14:paraId="34F07898" w14:textId="77777777" w:rsidR="006018AD" w:rsidRPr="0073658D" w:rsidRDefault="006018AD" w:rsidP="006018AD">
      <w:pPr>
        <w:numPr>
          <w:ilvl w:val="0"/>
          <w:numId w:val="3"/>
        </w:numPr>
      </w:pPr>
      <w:r w:rsidRPr="0073658D">
        <w:t>Gramatyka w działaniu: Rozpoznaje w zdaniu podstawowe części mowy: rzeczownik, czasownik, przymiotnik, przysłówek i przyimek; odróżnia czynności od stanów w</w:t>
      </w:r>
      <w:r>
        <w:rPr>
          <w:rFonts w:hint="cs"/>
        </w:rPr>
        <w:t> </w:t>
      </w:r>
      <w:r w:rsidRPr="0073658D">
        <w:t xml:space="preserve">czasowniku (Temat </w:t>
      </w:r>
      <w:r>
        <w:t xml:space="preserve">9 i </w:t>
      </w:r>
      <w:r w:rsidRPr="0073658D">
        <w:t>1</w:t>
      </w:r>
      <w:r>
        <w:t xml:space="preserve">0 </w:t>
      </w:r>
      <w:r w:rsidRPr="00CC29AB">
        <w:rPr>
          <w:i/>
          <w:iCs/>
        </w:rPr>
        <w:t>Czas na czasownik</w:t>
      </w:r>
      <w:r>
        <w:t xml:space="preserve">, </w:t>
      </w:r>
      <w:r w:rsidRPr="00CC29AB">
        <w:rPr>
          <w:i/>
          <w:iCs/>
        </w:rPr>
        <w:t xml:space="preserve">Misja odmiana! </w:t>
      </w:r>
      <w:r>
        <w:rPr>
          <w:i/>
          <w:iCs/>
        </w:rPr>
        <w:t>Tajemnice</w:t>
      </w:r>
      <w:r w:rsidRPr="00CC29AB">
        <w:rPr>
          <w:i/>
          <w:iCs/>
        </w:rPr>
        <w:t xml:space="preserve"> czasownika</w:t>
      </w:r>
      <w:r w:rsidRPr="0073658D">
        <w:t xml:space="preserve">); identyfikuje orzeczenie. </w:t>
      </w:r>
    </w:p>
    <w:p w14:paraId="084F2043" w14:textId="77777777" w:rsidR="006018AD" w:rsidRPr="0073658D" w:rsidRDefault="006018AD" w:rsidP="006018AD">
      <w:pPr>
        <w:numPr>
          <w:ilvl w:val="0"/>
          <w:numId w:val="3"/>
        </w:numPr>
      </w:pPr>
      <w:r w:rsidRPr="0073658D">
        <w:t xml:space="preserve">Ortografia i interpunkcja: Zna alfabet i dzieli wyrazy na litery, głoski i sylaby; stosuje wielką literę na początku wypowiedzenia i kropkę, pytajnik lub wykrzyknik na jego końcu; zna podstawowe reguły pisowni </w:t>
      </w:r>
      <w:r w:rsidRPr="0073658D">
        <w:rPr>
          <w:i/>
          <w:iCs/>
        </w:rPr>
        <w:t xml:space="preserve">ó/u, </w:t>
      </w:r>
      <w:proofErr w:type="spellStart"/>
      <w:r w:rsidRPr="0073658D">
        <w:rPr>
          <w:i/>
          <w:iCs/>
        </w:rPr>
        <w:t>rz</w:t>
      </w:r>
      <w:proofErr w:type="spellEnd"/>
      <w:r w:rsidRPr="0073658D">
        <w:rPr>
          <w:i/>
          <w:iCs/>
        </w:rPr>
        <w:t xml:space="preserve">/ż, </w:t>
      </w:r>
      <w:proofErr w:type="spellStart"/>
      <w:r w:rsidRPr="0073658D">
        <w:rPr>
          <w:i/>
          <w:iCs/>
        </w:rPr>
        <w:t>ch</w:t>
      </w:r>
      <w:proofErr w:type="spellEnd"/>
      <w:r w:rsidRPr="0073658D">
        <w:rPr>
          <w:i/>
          <w:iCs/>
        </w:rPr>
        <w:t>/h</w:t>
      </w:r>
      <w:r w:rsidRPr="0073658D">
        <w:t xml:space="preserve">. </w:t>
      </w:r>
    </w:p>
    <w:p w14:paraId="5E9550ED" w14:textId="77777777" w:rsidR="006018AD" w:rsidRPr="0073658D" w:rsidRDefault="006018AD" w:rsidP="006018AD">
      <w:pPr>
        <w:rPr>
          <w:b/>
          <w:bCs/>
        </w:rPr>
      </w:pPr>
      <w:r w:rsidRPr="0073658D">
        <w:rPr>
          <w:b/>
          <w:bCs/>
        </w:rPr>
        <w:t>OCENA DOSTATECZNA (3)</w:t>
      </w:r>
    </w:p>
    <w:p w14:paraId="214E82D8" w14:textId="77777777" w:rsidR="006018AD" w:rsidRDefault="006018AD" w:rsidP="006018AD">
      <w:r w:rsidRPr="0073658D">
        <w:t>Uczeń spełnia wymagania na ocenę dopuszczającą, a ponadto samodzielnie wykonuje typowe zadania o średnim poziomie trudności:</w:t>
      </w:r>
    </w:p>
    <w:p w14:paraId="5BFE5DC7" w14:textId="77777777" w:rsidR="006018AD" w:rsidRPr="0073658D" w:rsidRDefault="006018AD" w:rsidP="006018AD"/>
    <w:p w14:paraId="486075CE" w14:textId="77777777" w:rsidR="006018AD" w:rsidRPr="0073658D" w:rsidRDefault="006018AD" w:rsidP="006018AD">
      <w:pPr>
        <w:rPr>
          <w:b/>
          <w:bCs/>
        </w:rPr>
      </w:pPr>
      <w:r w:rsidRPr="0073658D">
        <w:rPr>
          <w:b/>
          <w:bCs/>
        </w:rPr>
        <w:t>1. Kształcenie literackie, kulturowe i medialne</w:t>
      </w:r>
    </w:p>
    <w:p w14:paraId="379449DC" w14:textId="77777777" w:rsidR="006018AD" w:rsidRPr="0073658D" w:rsidRDefault="006018AD" w:rsidP="006018AD">
      <w:pPr>
        <w:numPr>
          <w:ilvl w:val="0"/>
          <w:numId w:val="4"/>
        </w:numPr>
      </w:pPr>
      <w:r w:rsidRPr="0073658D">
        <w:lastRenderedPageBreak/>
        <w:t>Słuchanie i uważność: Aktywnie słucha rówieśników podczas pracy w parach; wybiera najważniejsze informacje z wysłuchanego tekstu popularnonaukowego i</w:t>
      </w:r>
      <w:r>
        <w:rPr>
          <w:rFonts w:hint="cs"/>
        </w:rPr>
        <w:t> </w:t>
      </w:r>
      <w:r w:rsidRPr="0073658D">
        <w:t xml:space="preserve">przetwarza je na prostą notatkę (tabelę, schemat); określa ogólny nastrój utworu lirycznego. </w:t>
      </w:r>
    </w:p>
    <w:p w14:paraId="4EE25796" w14:textId="77777777" w:rsidR="006018AD" w:rsidRPr="0073658D" w:rsidRDefault="006018AD" w:rsidP="006018AD">
      <w:pPr>
        <w:numPr>
          <w:ilvl w:val="0"/>
          <w:numId w:val="4"/>
        </w:numPr>
      </w:pPr>
      <w:r w:rsidRPr="0073658D">
        <w:t>Czytanie i krytyka: Samodzielnie określa temat i główną myśl tekstu ciągłego; oddziela informacje kluczowe od drugorzędnych w ogłoszeniach lub instrukcjach gier dydaktycznych (</w:t>
      </w:r>
      <w:proofErr w:type="spellStart"/>
      <w:r w:rsidRPr="0073658D">
        <w:t>Dobble</w:t>
      </w:r>
      <w:proofErr w:type="spellEnd"/>
      <w:r w:rsidRPr="0073658D">
        <w:t xml:space="preserve">); rozpoznaje dosłowne i przenośne znaczenie wyrazów. </w:t>
      </w:r>
    </w:p>
    <w:p w14:paraId="5C46E716" w14:textId="77777777" w:rsidR="006018AD" w:rsidRPr="0073658D" w:rsidRDefault="006018AD" w:rsidP="006018AD">
      <w:pPr>
        <w:numPr>
          <w:ilvl w:val="0"/>
          <w:numId w:val="4"/>
        </w:numPr>
      </w:pPr>
      <w:r w:rsidRPr="0073658D">
        <w:t>Teoria literatury i sztuki: Rozpoznaje stałe elementy struktury wiersza (wers, strofa, rym, refren – lekcja o hymnie); odczytuje morał i uniwersalną naukę płynącą z baśni i</w:t>
      </w:r>
      <w:r>
        <w:rPr>
          <w:rFonts w:hint="cs"/>
        </w:rPr>
        <w:t> </w:t>
      </w:r>
      <w:r w:rsidRPr="0073658D">
        <w:t xml:space="preserve">legend (lekcja o </w:t>
      </w:r>
      <w:r w:rsidRPr="0073658D">
        <w:rPr>
          <w:i/>
          <w:iCs/>
        </w:rPr>
        <w:t>Brzydkim kaczątku</w:t>
      </w:r>
      <w:r w:rsidRPr="0073658D">
        <w:t xml:space="preserve">); przypisuje cechy bohaterom na podstawie ich </w:t>
      </w:r>
      <w:proofErr w:type="spellStart"/>
      <w:r w:rsidRPr="0073658D">
        <w:t>zachowań</w:t>
      </w:r>
      <w:proofErr w:type="spellEnd"/>
      <w:r w:rsidRPr="0073658D">
        <w:t xml:space="preserve"> i ocenia ich postawy aksjologiczne (miłość, przyjaźń, gościnność). </w:t>
      </w:r>
    </w:p>
    <w:p w14:paraId="271C2FC7" w14:textId="77777777" w:rsidR="006018AD" w:rsidRPr="0073658D" w:rsidRDefault="006018AD" w:rsidP="006018AD">
      <w:pPr>
        <w:rPr>
          <w:b/>
          <w:bCs/>
        </w:rPr>
      </w:pPr>
      <w:r w:rsidRPr="0073658D">
        <w:rPr>
          <w:b/>
          <w:bCs/>
        </w:rPr>
        <w:t>2. Tworzenie wypowiedzi i retoryka</w:t>
      </w:r>
    </w:p>
    <w:p w14:paraId="7F61B7A3" w14:textId="77777777" w:rsidR="006018AD" w:rsidRPr="0073658D" w:rsidRDefault="006018AD" w:rsidP="006018AD">
      <w:pPr>
        <w:numPr>
          <w:ilvl w:val="0"/>
          <w:numId w:val="5"/>
        </w:numPr>
      </w:pPr>
      <w:r w:rsidRPr="0073658D">
        <w:t xml:space="preserve">Mówienie i autoprezentacja: Świadomie uczestniczy w sytuacjach komunikacyjnych w klasie; dostosowuje wypowiedź do adresata, wykorzystując właściwe zwroty grzecznościowe; formułuje pytania otwarte i odpowiada na </w:t>
      </w:r>
      <w:proofErr w:type="gramStart"/>
      <w:r w:rsidRPr="0073658D">
        <w:t>nie</w:t>
      </w:r>
      <w:r>
        <w:t xml:space="preserve"> </w:t>
      </w:r>
      <w:r w:rsidRPr="0073658D">
        <w:t>zdaniami</w:t>
      </w:r>
      <w:proofErr w:type="gramEnd"/>
      <w:r w:rsidRPr="0073658D">
        <w:t xml:space="preserve"> złożonymi; opowiada i streszcza wydarzenia w porządku chronologicznym. </w:t>
      </w:r>
    </w:p>
    <w:p w14:paraId="62CED9F4" w14:textId="77777777" w:rsidR="006018AD" w:rsidRPr="0073658D" w:rsidRDefault="006018AD" w:rsidP="006018AD">
      <w:pPr>
        <w:numPr>
          <w:ilvl w:val="0"/>
          <w:numId w:val="5"/>
        </w:numPr>
      </w:pPr>
      <w:r w:rsidRPr="0073658D">
        <w:t>Pisanie i kompozycja: Samodzielnie redaguje poprawne ogłoszenie, zaproszenie, przepis kulinarny oraz list prywatny z zachowaniem wymaganego układu graficznego; samodzielnie zapisuje dialog, stosując myślniki; tworzy opis przedmiotu (skarbonki) i</w:t>
      </w:r>
      <w:r>
        <w:rPr>
          <w:rFonts w:hint="cs"/>
        </w:rPr>
        <w:t> </w:t>
      </w:r>
      <w:r w:rsidRPr="0073658D">
        <w:t>sytuacji z zachowaniem kompozycji trójdzielnej (wstęp, rozwinięcie, zakończenie) i</w:t>
      </w:r>
      <w:r>
        <w:rPr>
          <w:rFonts w:hint="cs"/>
        </w:rPr>
        <w:t> </w:t>
      </w:r>
      <w:r w:rsidRPr="0073658D">
        <w:t xml:space="preserve">akapitów. </w:t>
      </w:r>
    </w:p>
    <w:p w14:paraId="348C5B81" w14:textId="77777777" w:rsidR="006018AD" w:rsidRPr="0073658D" w:rsidRDefault="006018AD" w:rsidP="006018AD">
      <w:pPr>
        <w:rPr>
          <w:b/>
          <w:bCs/>
        </w:rPr>
      </w:pPr>
      <w:r w:rsidRPr="0073658D">
        <w:rPr>
          <w:b/>
          <w:bCs/>
        </w:rPr>
        <w:t>3. Świadomość językowa i ortografia funkcjonalna</w:t>
      </w:r>
    </w:p>
    <w:p w14:paraId="079F32FE" w14:textId="77777777" w:rsidR="006018AD" w:rsidRPr="0073658D" w:rsidRDefault="006018AD" w:rsidP="006018AD">
      <w:pPr>
        <w:numPr>
          <w:ilvl w:val="0"/>
          <w:numId w:val="6"/>
        </w:numPr>
      </w:pPr>
      <w:r w:rsidRPr="0073658D">
        <w:t xml:space="preserve">Gramatyka w działaniu: Określa podstawowe kategorie gramatyczne czasownika (osoba, liczba, czas, rodzaj w czasie przeszłym) oraz rzeczownika i przymiotnika (przypadek, liczba, rodzaj); poprawnie łączy przymiotnik z rzeczownikiem („kumpel rzeczownika”); odróżnia zdanie od równoważnika zdania. </w:t>
      </w:r>
    </w:p>
    <w:p w14:paraId="0173E68F" w14:textId="77777777" w:rsidR="006018AD" w:rsidRPr="0073658D" w:rsidRDefault="006018AD" w:rsidP="006018AD">
      <w:pPr>
        <w:numPr>
          <w:ilvl w:val="0"/>
          <w:numId w:val="6"/>
        </w:numPr>
      </w:pPr>
      <w:r w:rsidRPr="0073658D">
        <w:t xml:space="preserve">Ortografia i interpunkcja: Poprawnie zapisuje formy bezokoliczników oraz partykułę </w:t>
      </w:r>
      <w:r w:rsidRPr="0073658D">
        <w:rPr>
          <w:i/>
          <w:iCs/>
        </w:rPr>
        <w:t>nie</w:t>
      </w:r>
      <w:r w:rsidRPr="0073658D">
        <w:t xml:space="preserve"> z czasownikami i przymiotnikami; odróżnia nazwy własne od pospolitych i stosuje wielką literę; dzieli wyrazy na sylaby przy przenoszeniu wyrazów do nowej linii. </w:t>
      </w:r>
    </w:p>
    <w:p w14:paraId="5660BCD6" w14:textId="77777777" w:rsidR="006018AD" w:rsidRPr="0073658D" w:rsidRDefault="006018AD" w:rsidP="006018AD">
      <w:pPr>
        <w:rPr>
          <w:b/>
          <w:bCs/>
        </w:rPr>
      </w:pPr>
      <w:r w:rsidRPr="0073658D">
        <w:rPr>
          <w:b/>
          <w:bCs/>
        </w:rPr>
        <w:t>OCENA DOBRA (4)</w:t>
      </w:r>
    </w:p>
    <w:p w14:paraId="5839431F" w14:textId="77777777" w:rsidR="006018AD" w:rsidRPr="0073658D" w:rsidRDefault="006018AD" w:rsidP="006018AD">
      <w:r w:rsidRPr="0073658D">
        <w:t>Uczeń spełnia wymagania na ocenę dostateczną, a ponadto wykazuje się sprawnością i czujnością językową w typowych sytuacjach komunikacyjnych:</w:t>
      </w:r>
    </w:p>
    <w:p w14:paraId="27D0D85A" w14:textId="77777777" w:rsidR="006018AD" w:rsidRPr="0073658D" w:rsidRDefault="006018AD" w:rsidP="006018AD">
      <w:pPr>
        <w:rPr>
          <w:b/>
          <w:bCs/>
        </w:rPr>
      </w:pPr>
      <w:r w:rsidRPr="0073658D">
        <w:rPr>
          <w:b/>
          <w:bCs/>
        </w:rPr>
        <w:t>1. Kształcenie literackie, kulturowe i medialne</w:t>
      </w:r>
    </w:p>
    <w:p w14:paraId="1208B13E" w14:textId="77777777" w:rsidR="006018AD" w:rsidRPr="0073658D" w:rsidRDefault="006018AD" w:rsidP="006018AD">
      <w:pPr>
        <w:numPr>
          <w:ilvl w:val="0"/>
          <w:numId w:val="7"/>
        </w:numPr>
      </w:pPr>
      <w:r w:rsidRPr="0073658D">
        <w:t xml:space="preserve">Słuchanie i uważność: Koncentruje uwagę podczas słuchania dłuższych tekstów czytanych przez nauczyciela lub odtwarzanych z kanałów edukacyjnych (Polonistka </w:t>
      </w:r>
      <w:proofErr w:type="spellStart"/>
      <w:r w:rsidRPr="0073658D">
        <w:t>Youtuberka</w:t>
      </w:r>
      <w:proofErr w:type="spellEnd"/>
      <w:r w:rsidRPr="0073658D">
        <w:t xml:space="preserve">); właściwie odczytuje intencje nadawcy oraz ukryty nastrój wypowiedzi; na podstawie słuchanego tekstu formułuje pytania otwarte. </w:t>
      </w:r>
    </w:p>
    <w:p w14:paraId="72844201" w14:textId="77777777" w:rsidR="006018AD" w:rsidRPr="0073658D" w:rsidRDefault="006018AD" w:rsidP="006018AD">
      <w:pPr>
        <w:numPr>
          <w:ilvl w:val="0"/>
          <w:numId w:val="7"/>
        </w:numPr>
      </w:pPr>
      <w:r w:rsidRPr="0073658D">
        <w:t xml:space="preserve">Czytanie i krytyka: Wyszukuje w tekście informacje wyrażone pośrednio; rozumie funkcję kompozycyjną akapitu jako logicznej całości; samodzielnie wyjaśnia przenośne </w:t>
      </w:r>
      <w:r w:rsidRPr="0073658D">
        <w:lastRenderedPageBreak/>
        <w:t xml:space="preserve">znaczenie wyrazów, związków frazeologicznych wprowadzanych przez profesorkę </w:t>
      </w:r>
      <w:proofErr w:type="spellStart"/>
      <w:r w:rsidRPr="0073658D">
        <w:t>Frazeę</w:t>
      </w:r>
      <w:proofErr w:type="spellEnd"/>
      <w:r w:rsidRPr="0073658D">
        <w:t xml:space="preserve">. </w:t>
      </w:r>
    </w:p>
    <w:p w14:paraId="56E52031" w14:textId="77777777" w:rsidR="006018AD" w:rsidRPr="0073658D" w:rsidRDefault="006018AD" w:rsidP="006018AD">
      <w:pPr>
        <w:numPr>
          <w:ilvl w:val="0"/>
          <w:numId w:val="7"/>
        </w:numPr>
      </w:pPr>
      <w:r w:rsidRPr="0073658D">
        <w:t xml:space="preserve">Teoria literatury i sztuki: Samodzielnie objaśnia znaczenie i funkcję artystyczną epitetów, porównań i wyrazów dźwiękonaśladowczych w liryce (krąg </w:t>
      </w:r>
      <w:r>
        <w:rPr>
          <w:i/>
          <w:iCs/>
        </w:rPr>
        <w:t>Ścieżki wyobraźni</w:t>
      </w:r>
      <w:r w:rsidRPr="0073658D">
        <w:t xml:space="preserve">); wyodrębnia podstawowe elementy dzieła filmowego i spektaklu (gra aktorska, dekoracja, kostium, rekwizyt); uzasadnia swoje reakcje czytelnicze. </w:t>
      </w:r>
    </w:p>
    <w:p w14:paraId="2F10CCFF" w14:textId="77777777" w:rsidR="006018AD" w:rsidRPr="0073658D" w:rsidRDefault="006018AD" w:rsidP="006018AD">
      <w:pPr>
        <w:rPr>
          <w:b/>
          <w:bCs/>
        </w:rPr>
      </w:pPr>
      <w:r w:rsidRPr="0073658D">
        <w:rPr>
          <w:b/>
          <w:bCs/>
        </w:rPr>
        <w:t>2. Tworzenie wypowiedzi i retoryka</w:t>
      </w:r>
    </w:p>
    <w:p w14:paraId="32951A45" w14:textId="77777777" w:rsidR="006018AD" w:rsidRPr="0073658D" w:rsidRDefault="006018AD" w:rsidP="006018AD">
      <w:pPr>
        <w:numPr>
          <w:ilvl w:val="0"/>
          <w:numId w:val="8"/>
        </w:numPr>
      </w:pPr>
      <w:r w:rsidRPr="0073658D">
        <w:t xml:space="preserve">Mówienie i autoprezentacja: Przedstawia własne, uzasadnione zdanie w klasowej dyskusji filozoficznej; świadomie dobiera intonację oraz akcent logiczny, recytując utwór z pamięci; wypowiada się w roli świadka i uczestnika zdarzeń. </w:t>
      </w:r>
    </w:p>
    <w:p w14:paraId="1D1D956C" w14:textId="77777777" w:rsidR="006018AD" w:rsidRPr="0073658D" w:rsidRDefault="006018AD" w:rsidP="006018AD">
      <w:pPr>
        <w:numPr>
          <w:ilvl w:val="0"/>
          <w:numId w:val="8"/>
        </w:numPr>
      </w:pPr>
      <w:r w:rsidRPr="0073658D">
        <w:t xml:space="preserve">Pisanie i kompozycja: Komponuje logiczne, uporządkowane chronologicznie opowiadanie odtwórcze, sprawnie wykorzystując przysłówki określające następstwo czasowe; w opisach przedmiotu lub dzieła sztuki (Vincent van Gogh) świadomie stosuje bogate słownictwo określające umiejscowienie w przestrzeni oraz słowa służące do wyrażania emocji i ocen; kontroluje tekst pod kątem powtórzeń, stosując synonimy doktora </w:t>
      </w:r>
      <w:proofErr w:type="spellStart"/>
      <w:r w:rsidRPr="0073658D">
        <w:t>Leksema</w:t>
      </w:r>
      <w:proofErr w:type="spellEnd"/>
      <w:r w:rsidRPr="0073658D">
        <w:t xml:space="preserve">. </w:t>
      </w:r>
    </w:p>
    <w:p w14:paraId="12FA073C" w14:textId="77777777" w:rsidR="006018AD" w:rsidRPr="0073658D" w:rsidRDefault="006018AD" w:rsidP="006018AD">
      <w:pPr>
        <w:rPr>
          <w:b/>
          <w:bCs/>
        </w:rPr>
      </w:pPr>
      <w:r>
        <w:rPr>
          <w:b/>
          <w:bCs/>
        </w:rPr>
        <w:t>3. Ś</w:t>
      </w:r>
      <w:r w:rsidRPr="0073658D">
        <w:rPr>
          <w:b/>
          <w:bCs/>
        </w:rPr>
        <w:t>wiadomość językowa i ortografia funkcjonalna</w:t>
      </w:r>
    </w:p>
    <w:p w14:paraId="1CF448B7" w14:textId="77777777" w:rsidR="006018AD" w:rsidRPr="0073658D" w:rsidRDefault="006018AD" w:rsidP="006018AD">
      <w:pPr>
        <w:numPr>
          <w:ilvl w:val="0"/>
          <w:numId w:val="9"/>
        </w:numPr>
      </w:pPr>
      <w:r w:rsidRPr="0073658D">
        <w:t>Gramatyka w działaniu: Sprawnie buduje rozwinięte zdania pojedyncze oraz wypowiedzenia złożone, łącząc je za pomocą odpowiednich spójników argumentacyjnych (</w:t>
      </w:r>
      <w:r w:rsidRPr="0073658D">
        <w:rPr>
          <w:i/>
          <w:iCs/>
        </w:rPr>
        <w:t>ponieważ, dlatego że, więc</w:t>
      </w:r>
      <w:r w:rsidRPr="0073658D">
        <w:t xml:space="preserve">); stosuje poprawne i rzadkie formy fleksyjne wyrazów rodzimych. </w:t>
      </w:r>
    </w:p>
    <w:p w14:paraId="629645A2" w14:textId="77777777" w:rsidR="006018AD" w:rsidRPr="0073658D" w:rsidRDefault="006018AD" w:rsidP="006018AD">
      <w:pPr>
        <w:numPr>
          <w:ilvl w:val="0"/>
          <w:numId w:val="9"/>
        </w:numPr>
      </w:pPr>
      <w:r w:rsidRPr="0073658D">
        <w:t xml:space="preserve">Ortografia i interpunkcja: Stosuje zasady ortografii i interpunkcji w codziennych notatkach; potrafi uzasadnić pisownię </w:t>
      </w:r>
      <w:r w:rsidRPr="0073658D">
        <w:rPr>
          <w:i/>
          <w:iCs/>
        </w:rPr>
        <w:t xml:space="preserve">ó/u, </w:t>
      </w:r>
      <w:proofErr w:type="spellStart"/>
      <w:r w:rsidRPr="0073658D">
        <w:rPr>
          <w:i/>
          <w:iCs/>
        </w:rPr>
        <w:t>rz</w:t>
      </w:r>
      <w:proofErr w:type="spellEnd"/>
      <w:r w:rsidRPr="0073658D">
        <w:rPr>
          <w:i/>
          <w:iCs/>
        </w:rPr>
        <w:t xml:space="preserve">/ż, </w:t>
      </w:r>
      <w:proofErr w:type="spellStart"/>
      <w:r w:rsidRPr="0073658D">
        <w:rPr>
          <w:i/>
          <w:iCs/>
        </w:rPr>
        <w:t>ch</w:t>
      </w:r>
      <w:proofErr w:type="spellEnd"/>
      <w:r w:rsidRPr="0073658D">
        <w:rPr>
          <w:i/>
          <w:iCs/>
        </w:rPr>
        <w:t>/h</w:t>
      </w:r>
      <w:r w:rsidRPr="0073658D">
        <w:t xml:space="preserve"> poprzez wymianę głosek w</w:t>
      </w:r>
      <w:r>
        <w:rPr>
          <w:rFonts w:hint="cs"/>
        </w:rPr>
        <w:t> </w:t>
      </w:r>
      <w:r w:rsidRPr="0073658D">
        <w:t>wyrazach pokrewnych (Ogrody Ortograficzne); samodzielnie dostrzega i poprawia błędy w tworzonej wypowiedzi (</w:t>
      </w:r>
      <w:r w:rsidRPr="0073658D">
        <w:rPr>
          <w:i/>
          <w:iCs/>
        </w:rPr>
        <w:t>autokorekta</w:t>
      </w:r>
      <w:r w:rsidRPr="0073658D">
        <w:t xml:space="preserve">). </w:t>
      </w:r>
    </w:p>
    <w:p w14:paraId="39FA37AF" w14:textId="77777777" w:rsidR="006018AD" w:rsidRPr="0073658D" w:rsidRDefault="006018AD" w:rsidP="006018AD">
      <w:pPr>
        <w:rPr>
          <w:b/>
          <w:bCs/>
        </w:rPr>
      </w:pPr>
      <w:r w:rsidRPr="0073658D">
        <w:rPr>
          <w:b/>
          <w:bCs/>
        </w:rPr>
        <w:t>OCENA BARDZO DOBRA (5)</w:t>
      </w:r>
    </w:p>
    <w:p w14:paraId="4F371AA0" w14:textId="77777777" w:rsidR="006018AD" w:rsidRPr="0073658D" w:rsidRDefault="006018AD" w:rsidP="006018AD">
      <w:r w:rsidRPr="0073658D">
        <w:t>Uczeń spełnia wymagania na ocenę dobrą, a ponadto sprawnie i funkcjonalnie stosuje wiedzę do rozwiązywania problemów w nowych, nieznanych sytuacjach kognitywnych:</w:t>
      </w:r>
    </w:p>
    <w:p w14:paraId="1005551A" w14:textId="77777777" w:rsidR="006018AD" w:rsidRPr="0073658D" w:rsidRDefault="006018AD" w:rsidP="006018AD">
      <w:pPr>
        <w:rPr>
          <w:b/>
          <w:bCs/>
        </w:rPr>
      </w:pPr>
      <w:r w:rsidRPr="0073658D">
        <w:rPr>
          <w:b/>
          <w:bCs/>
        </w:rPr>
        <w:t>1. Kształcenie literackie, kulturowe i medialne</w:t>
      </w:r>
    </w:p>
    <w:p w14:paraId="379E8C48" w14:textId="77777777" w:rsidR="006018AD" w:rsidRPr="0073658D" w:rsidRDefault="006018AD" w:rsidP="006018AD">
      <w:pPr>
        <w:numPr>
          <w:ilvl w:val="0"/>
          <w:numId w:val="10"/>
        </w:numPr>
      </w:pPr>
      <w:r w:rsidRPr="0073658D">
        <w:t xml:space="preserve">Słuchanie i uważność: Przekazuje i syntetyzuje treść wysłuchanych wypowiedzi naukowych; precyzyjnie nazywa intencje i ukryte techniki perswazyjne nadawcy (np. w komunikatach promocyjnych i reklamach z kręgu </w:t>
      </w:r>
      <w:r>
        <w:rPr>
          <w:i/>
          <w:iCs/>
        </w:rPr>
        <w:t>Od pomysłu do działania</w:t>
      </w:r>
      <w:r w:rsidRPr="0073658D">
        <w:t xml:space="preserve">); wyraża krytyczne zdanie na temat wysłuchanego komunikatu. </w:t>
      </w:r>
    </w:p>
    <w:p w14:paraId="587864B8" w14:textId="77777777" w:rsidR="006018AD" w:rsidRPr="0073658D" w:rsidRDefault="006018AD" w:rsidP="006018AD">
      <w:pPr>
        <w:numPr>
          <w:ilvl w:val="0"/>
          <w:numId w:val="10"/>
        </w:numPr>
      </w:pPr>
      <w:r w:rsidRPr="0073658D">
        <w:t>Czytanie i krytyka: Sprawnie wyszukuje informacje wyrażone pośrednio (ukryte między wierszami) i wykorzystuje je do oceny postaw bohaterów literackich i</w:t>
      </w:r>
      <w:r>
        <w:rPr>
          <w:rFonts w:hint="cs"/>
        </w:rPr>
        <w:t> </w:t>
      </w:r>
      <w:r w:rsidRPr="0073658D">
        <w:t xml:space="preserve">rzeczywistych (np. postawy życiowej Janusza Korczaka lub Marii Skłodowskiej-Curie); odczytuje i wykorzystuje w działaniu treści zawarte w artykułach i schematach medialnych. </w:t>
      </w:r>
    </w:p>
    <w:p w14:paraId="1DBCDA63" w14:textId="77777777" w:rsidR="006018AD" w:rsidRPr="0073658D" w:rsidRDefault="006018AD" w:rsidP="006018AD">
      <w:pPr>
        <w:numPr>
          <w:ilvl w:val="0"/>
          <w:numId w:val="10"/>
        </w:numPr>
      </w:pPr>
      <w:r w:rsidRPr="0073658D">
        <w:lastRenderedPageBreak/>
        <w:t xml:space="preserve">Teoria literatury i sztuki: Wykorzystuje wiedzę na temat budowy wiersza i środków stylistycznych do samodzielnej, nienarzuconej interpretacji utworów poetyckich przewidzianych w programie; wyróżnia wśród przekazów audiowizualnych programy informacyjne, rozrywkowe i reklamowe, wskazując ich cele; konfrontuje sytuację bohaterów z własnym doświadczeniem życiowym. </w:t>
      </w:r>
    </w:p>
    <w:p w14:paraId="7112BEE2" w14:textId="77777777" w:rsidR="006018AD" w:rsidRPr="0073658D" w:rsidRDefault="006018AD" w:rsidP="006018AD">
      <w:pPr>
        <w:rPr>
          <w:b/>
          <w:bCs/>
        </w:rPr>
      </w:pPr>
      <w:r w:rsidRPr="0073658D">
        <w:rPr>
          <w:b/>
          <w:bCs/>
        </w:rPr>
        <w:t>2. Tworzenie wypowiedzi i retoryka</w:t>
      </w:r>
    </w:p>
    <w:p w14:paraId="7731E9C5" w14:textId="77777777" w:rsidR="006018AD" w:rsidRPr="0073658D" w:rsidRDefault="006018AD" w:rsidP="006018AD">
      <w:pPr>
        <w:numPr>
          <w:ilvl w:val="0"/>
          <w:numId w:val="11"/>
        </w:numPr>
      </w:pPr>
      <w:r w:rsidRPr="0073658D">
        <w:t>Mówienie i opowiadanie historii: Uzasadnia własne stanowisko w rozmowie, podając logicznie dobrane przykłady z literatury i życia (</w:t>
      </w:r>
      <w:r>
        <w:t>rutyna</w:t>
      </w:r>
      <w:r w:rsidRPr="0073658D">
        <w:t xml:space="preserve"> </w:t>
      </w:r>
      <w:r w:rsidRPr="0073658D">
        <w:rPr>
          <w:i/>
          <w:iCs/>
        </w:rPr>
        <w:t xml:space="preserve">5 </w:t>
      </w:r>
      <m:oMath>
        <m:r>
          <w:rPr>
            <w:rFonts w:ascii="Cambria Math" w:hAnsi="Cambria Math"/>
          </w:rPr>
          <m:t>×</m:t>
        </m:r>
      </m:oMath>
      <w:r w:rsidRPr="0073658D">
        <w:rPr>
          <w:i/>
          <w:iCs/>
        </w:rPr>
        <w:t xml:space="preserve"> Dlaczego?</w:t>
      </w:r>
      <w:r w:rsidRPr="0073658D">
        <w:t xml:space="preserve">); swobodnie rozpoczyna i podtrzymuje debatę rówieśniczą; w opisach dzieł kultury stosuje bogate słownictwo wyrażające </w:t>
      </w:r>
      <w:proofErr w:type="spellStart"/>
      <w:r w:rsidRPr="0073658D">
        <w:t>zniuansowany</w:t>
      </w:r>
      <w:proofErr w:type="spellEnd"/>
      <w:r w:rsidRPr="0073658D">
        <w:t xml:space="preserve"> stosunek odbiorcy do dzieła; wzbogaca komunikat celowymi środkami pozawerbalnymi. </w:t>
      </w:r>
    </w:p>
    <w:p w14:paraId="50E22C91" w14:textId="77777777" w:rsidR="006018AD" w:rsidRPr="0073658D" w:rsidRDefault="006018AD" w:rsidP="006018AD">
      <w:pPr>
        <w:numPr>
          <w:ilvl w:val="0"/>
          <w:numId w:val="11"/>
        </w:numPr>
      </w:pPr>
      <w:r w:rsidRPr="0073658D">
        <w:t xml:space="preserve">Pisanie i kompozycja: Komponuje bezbłędne pod względem ortograficznym, interpunkcyjnym i gramatycznym wypowiedzi o przejrzystej, trójdzielnej strukturze z konsekwentnym układem akapitowym; pisze twórcze, oryginalne opowiadania, listy z perspektywy bohatera literackiego oraz autorskie baśnie; dokonuje rygorystycznej autokorekty tekstu przed oddaniem go do oceny. </w:t>
      </w:r>
    </w:p>
    <w:p w14:paraId="0FD49636" w14:textId="77777777" w:rsidR="006018AD" w:rsidRPr="0073658D" w:rsidRDefault="006018AD" w:rsidP="006018AD">
      <w:pPr>
        <w:rPr>
          <w:b/>
          <w:bCs/>
        </w:rPr>
      </w:pPr>
      <w:r w:rsidRPr="0073658D">
        <w:rPr>
          <w:b/>
          <w:bCs/>
        </w:rPr>
        <w:t>3. Świadomość językowa i ortografia funkcjonalna</w:t>
      </w:r>
    </w:p>
    <w:p w14:paraId="69935FCB" w14:textId="77777777" w:rsidR="006018AD" w:rsidRPr="0073658D" w:rsidRDefault="006018AD" w:rsidP="006018AD">
      <w:pPr>
        <w:numPr>
          <w:ilvl w:val="0"/>
          <w:numId w:val="12"/>
        </w:numPr>
      </w:pPr>
      <w:r w:rsidRPr="0073658D">
        <w:t xml:space="preserve">Gramatyka w działaniu: Świadomie i celowo dobiera typy wypowiedzeń (oznajmujące, pytające, rozkazujące, wykrzyknikowe) w zależności od sytuacji komunikacyjnej i intencji wypowiedzi; poprawnie stosuje zaimki osobowe i przyimki rządzące przypadkiem rzeczownika (wyrażenia przyimkowe – „mały szef”). </w:t>
      </w:r>
    </w:p>
    <w:p w14:paraId="55CEE834" w14:textId="77777777" w:rsidR="006018AD" w:rsidRDefault="006018AD" w:rsidP="006018AD">
      <w:pPr>
        <w:numPr>
          <w:ilvl w:val="0"/>
          <w:numId w:val="12"/>
        </w:numPr>
      </w:pPr>
      <w:r w:rsidRPr="0073658D">
        <w:t xml:space="preserve">Ortografia i interpunkcja: Biegle i bezbłędnie stosuje zasady pisowni, wykazując się wysoką „czujnością ortograficzną” w dyktandach i pracach własnych; bezbłędnie stosuje przecinek w wyliczeniach, przed spójnikami argumentacyjnymi oraz przy wydzielaniu wołacza. </w:t>
      </w:r>
    </w:p>
    <w:p w14:paraId="7DAEFD96" w14:textId="77777777" w:rsidR="006018AD" w:rsidRDefault="006018AD" w:rsidP="006018AD"/>
    <w:p w14:paraId="3D435682" w14:textId="77777777" w:rsidR="006018AD" w:rsidRPr="0073658D" w:rsidRDefault="006018AD" w:rsidP="006018AD">
      <w:pPr>
        <w:rPr>
          <w:b/>
          <w:bCs/>
        </w:rPr>
      </w:pPr>
      <w:r w:rsidRPr="0073658D">
        <w:rPr>
          <w:b/>
          <w:bCs/>
        </w:rPr>
        <w:t>OCENA CELUJĄCA (6)</w:t>
      </w:r>
    </w:p>
    <w:p w14:paraId="5B5A8C2C" w14:textId="77777777" w:rsidR="006018AD" w:rsidRPr="0073658D" w:rsidRDefault="006018AD" w:rsidP="006018AD">
      <w:r w:rsidRPr="0073658D">
        <w:t>Uczeń spełnia wymagania na ocenę bardzo dobrą, a ponadto wykazuje się samodzielnością, nieszablonowym myśleniem krytycznym oraz postawą wybitnie twórczą:</w:t>
      </w:r>
    </w:p>
    <w:p w14:paraId="3BC050BF" w14:textId="77777777" w:rsidR="006018AD" w:rsidRPr="0073658D" w:rsidRDefault="006018AD" w:rsidP="006018AD">
      <w:pPr>
        <w:rPr>
          <w:b/>
          <w:bCs/>
        </w:rPr>
      </w:pPr>
      <w:r w:rsidRPr="0073658D">
        <w:rPr>
          <w:b/>
          <w:bCs/>
        </w:rPr>
        <w:t>1. Kształcenie literackie, kulturowe i medialne</w:t>
      </w:r>
    </w:p>
    <w:p w14:paraId="5BE68447" w14:textId="77777777" w:rsidR="006018AD" w:rsidRPr="0073658D" w:rsidRDefault="006018AD" w:rsidP="006018AD">
      <w:pPr>
        <w:numPr>
          <w:ilvl w:val="0"/>
          <w:numId w:val="13"/>
        </w:numPr>
      </w:pPr>
      <w:r w:rsidRPr="0073658D">
        <w:t xml:space="preserve">Czytanie globalne i krytyczne: Samodzielnie czyta ze zrozumieniem na poziomie semantycznym i krytycznym teksty literackie oraz popularnonaukowe spoza listy lektur obowiązkowych, wykazując pełną autonomię czytelniczą. </w:t>
      </w:r>
    </w:p>
    <w:p w14:paraId="356D9047" w14:textId="77777777" w:rsidR="006018AD" w:rsidRPr="0073658D" w:rsidRDefault="006018AD" w:rsidP="006018AD">
      <w:pPr>
        <w:numPr>
          <w:ilvl w:val="0"/>
          <w:numId w:val="13"/>
        </w:numPr>
      </w:pPr>
      <w:r w:rsidRPr="0073658D">
        <w:t xml:space="preserve">Analiza komparatywna tekstów kultury: Porównuje funkcje i strukturę elementów świata przedstawionego w różnych utworach epickich i baśniowych; potrafi zidentyfikować obecność motywów baśniowych i legendarnych w nowoczesnych tekstach kultury (gry wideo, komiksy współczesne, popkultura). </w:t>
      </w:r>
    </w:p>
    <w:p w14:paraId="4744D0A1" w14:textId="77777777" w:rsidR="006018AD" w:rsidRPr="0073658D" w:rsidRDefault="006018AD" w:rsidP="006018AD">
      <w:pPr>
        <w:numPr>
          <w:ilvl w:val="0"/>
          <w:numId w:val="13"/>
        </w:numPr>
      </w:pPr>
      <w:r w:rsidRPr="0073658D">
        <w:lastRenderedPageBreak/>
        <w:t>Świadomość medialna: Bez</w:t>
      </w:r>
      <w:r>
        <w:t>b</w:t>
      </w:r>
      <w:r w:rsidRPr="0073658D">
        <w:t xml:space="preserve">łędnie dostrzega różnice między celem programów informacyjnych, rozrywkowych i reklam, dekonstruując ukryte mechanizmy perswazyjne i językowe (higiena medialna z Obszaru VI podstawy). </w:t>
      </w:r>
    </w:p>
    <w:p w14:paraId="36048C5A" w14:textId="77777777" w:rsidR="006018AD" w:rsidRPr="0073658D" w:rsidRDefault="006018AD" w:rsidP="006018AD">
      <w:pPr>
        <w:rPr>
          <w:b/>
          <w:bCs/>
        </w:rPr>
      </w:pPr>
      <w:r w:rsidRPr="0073658D">
        <w:rPr>
          <w:b/>
          <w:bCs/>
        </w:rPr>
        <w:t>2. Tworzenie wypowiedzi i retoryka</w:t>
      </w:r>
    </w:p>
    <w:p w14:paraId="678926B2" w14:textId="77777777" w:rsidR="006018AD" w:rsidRPr="0073658D" w:rsidRDefault="006018AD" w:rsidP="006018AD">
      <w:pPr>
        <w:numPr>
          <w:ilvl w:val="0"/>
          <w:numId w:val="14"/>
        </w:numPr>
      </w:pPr>
      <w:r w:rsidRPr="0073658D">
        <w:t>Innowacyjność retoryczna: Przedstawia własne, oryginalne stanowisko w związku ze sposobem rozwiązania trudnych problemów społecznych lub logicznych; w</w:t>
      </w:r>
      <w:r>
        <w:rPr>
          <w:rFonts w:hint="cs"/>
        </w:rPr>
        <w:t> </w:t>
      </w:r>
      <w:r w:rsidRPr="0073658D">
        <w:t xml:space="preserve">klasowych dyskusjach i debatach posługuje się argumentacją nieszablonową, szanując odmienne perspektywy rozmówców. </w:t>
      </w:r>
    </w:p>
    <w:p w14:paraId="139E57E1" w14:textId="77777777" w:rsidR="006018AD" w:rsidRPr="0073658D" w:rsidRDefault="006018AD" w:rsidP="006018AD">
      <w:pPr>
        <w:numPr>
          <w:ilvl w:val="0"/>
          <w:numId w:val="14"/>
        </w:numPr>
      </w:pPr>
      <w:r w:rsidRPr="0073658D">
        <w:t>Ekspresja twórcza: Tworzy w pełni samodzielne wypowiedzi pisemne cechujące się wyjątkowo ciekawym, nowatorskim ujęciem tematu, bogatą stylizacją językową oraz doskonałym doborem środków stylistycznych i leksykalnych (w tym słów rzadkich i</w:t>
      </w:r>
      <w:r>
        <w:rPr>
          <w:rFonts w:hint="cs"/>
        </w:rPr>
        <w:t> </w:t>
      </w:r>
      <w:r w:rsidRPr="0073658D">
        <w:t xml:space="preserve">profesjonalnych z innowacji </w:t>
      </w:r>
      <w:r>
        <w:rPr>
          <w:i/>
          <w:iCs/>
        </w:rPr>
        <w:t>Słówko tygodnia</w:t>
      </w:r>
      <w:r w:rsidRPr="0073658D">
        <w:t xml:space="preserve">). </w:t>
      </w:r>
    </w:p>
    <w:p w14:paraId="3C9E04B7" w14:textId="77777777" w:rsidR="006018AD" w:rsidRPr="0073658D" w:rsidRDefault="006018AD" w:rsidP="006018AD">
      <w:pPr>
        <w:rPr>
          <w:b/>
          <w:bCs/>
        </w:rPr>
      </w:pPr>
      <w:r w:rsidRPr="0073658D">
        <w:rPr>
          <w:b/>
          <w:bCs/>
        </w:rPr>
        <w:t>3. Świadomość językowa i samokształcenie</w:t>
      </w:r>
    </w:p>
    <w:p w14:paraId="1527C03E" w14:textId="77777777" w:rsidR="006018AD" w:rsidRPr="0073658D" w:rsidRDefault="006018AD" w:rsidP="006018AD">
      <w:pPr>
        <w:numPr>
          <w:ilvl w:val="0"/>
          <w:numId w:val="15"/>
        </w:numPr>
      </w:pPr>
      <w:r w:rsidRPr="0073658D">
        <w:t>Algorytmizacja językowa: Świadomie, biegle i bezbłędnie stosuje kompletną wiedzę językową (słownictwo, składnia, fleksja, fonetyka) jako funkcjonalne narzędzie do precyzyjnego wyrażania najbardziej skomplikowanych intencji komunikacyjnych i</w:t>
      </w:r>
      <w:r>
        <w:rPr>
          <w:rFonts w:hint="cs"/>
        </w:rPr>
        <w:t> </w:t>
      </w:r>
      <w:r w:rsidRPr="0073658D">
        <w:t xml:space="preserve">twórczych. </w:t>
      </w:r>
    </w:p>
    <w:p w14:paraId="3106C33F" w14:textId="77777777" w:rsidR="006018AD" w:rsidRPr="0073658D" w:rsidRDefault="006018AD" w:rsidP="006018AD">
      <w:pPr>
        <w:numPr>
          <w:ilvl w:val="0"/>
          <w:numId w:val="15"/>
        </w:numPr>
      </w:pPr>
      <w:r w:rsidRPr="0073658D">
        <w:t xml:space="preserve">Samokształcenie: Aktywnie wyszukuje, selekcjonuje i krytycznie wykorzystuje informacje z różnorodnych źródeł (słowniki, encyklopedie, cyfrowe zasoby sieciowe) w celu tworzenia autorskich </w:t>
      </w:r>
      <w:proofErr w:type="spellStart"/>
      <w:r w:rsidRPr="0073658D">
        <w:t>minipublikacji</w:t>
      </w:r>
      <w:proofErr w:type="spellEnd"/>
      <w:r w:rsidRPr="0073658D">
        <w:t xml:space="preserve"> (np. projekt </w:t>
      </w:r>
      <w:r w:rsidRPr="0073658D">
        <w:rPr>
          <w:i/>
          <w:iCs/>
        </w:rPr>
        <w:t>Książka o mnie</w:t>
      </w:r>
      <w:r w:rsidRPr="0073658D">
        <w:t xml:space="preserve"> w</w:t>
      </w:r>
      <w:r>
        <w:rPr>
          <w:rFonts w:hint="cs"/>
        </w:rPr>
        <w:t> </w:t>
      </w:r>
      <w:r w:rsidRPr="00B524D5">
        <w:rPr>
          <w:i/>
        </w:rPr>
        <w:t xml:space="preserve">Laboratorium </w:t>
      </w:r>
      <w:r>
        <w:rPr>
          <w:i/>
        </w:rPr>
        <w:t>projektów i doświadczeń</w:t>
      </w:r>
      <w:r w:rsidRPr="0073658D">
        <w:t xml:space="preserve">). </w:t>
      </w:r>
    </w:p>
    <w:p w14:paraId="6B7D0E9E" w14:textId="77777777" w:rsidR="006018AD" w:rsidRDefault="006018AD" w:rsidP="006018AD">
      <w:pPr>
        <w:rPr>
          <w:b/>
          <w:bCs/>
        </w:rPr>
      </w:pPr>
    </w:p>
    <w:p w14:paraId="37A6AF39" w14:textId="77777777" w:rsidR="006018AD" w:rsidRDefault="006018AD" w:rsidP="006018AD"/>
    <w:p w14:paraId="04E7424D" w14:textId="77777777" w:rsidR="0010638F" w:rsidRDefault="0010638F"/>
    <w:sectPr w:rsidR="0010638F" w:rsidSect="003A64C5">
      <w:pgSz w:w="11900" w:h="16840"/>
      <w:pgMar w:top="851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wis721 WGL4 BT">
    <w:panose1 w:val="020B0604020202020204"/>
    <w:charset w:val="00"/>
    <w:family w:val="swiss"/>
    <w:pitch w:val="variable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6D1639"/>
    <w:multiLevelType w:val="multilevel"/>
    <w:tmpl w:val="8D962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1475B6"/>
    <w:multiLevelType w:val="multilevel"/>
    <w:tmpl w:val="3F60B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EB58CA"/>
    <w:multiLevelType w:val="multilevel"/>
    <w:tmpl w:val="1CA6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88045A"/>
    <w:multiLevelType w:val="multilevel"/>
    <w:tmpl w:val="45C4E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4F1C61"/>
    <w:multiLevelType w:val="multilevel"/>
    <w:tmpl w:val="B38EF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F00EBD"/>
    <w:multiLevelType w:val="multilevel"/>
    <w:tmpl w:val="29E45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B22BD9"/>
    <w:multiLevelType w:val="multilevel"/>
    <w:tmpl w:val="C7ACA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0D3D1D"/>
    <w:multiLevelType w:val="multilevel"/>
    <w:tmpl w:val="8E48E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F12CB5"/>
    <w:multiLevelType w:val="multilevel"/>
    <w:tmpl w:val="94003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282B11"/>
    <w:multiLevelType w:val="multilevel"/>
    <w:tmpl w:val="C442B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215D80"/>
    <w:multiLevelType w:val="multilevel"/>
    <w:tmpl w:val="93A2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114CDB"/>
    <w:multiLevelType w:val="multilevel"/>
    <w:tmpl w:val="740C6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727CA0"/>
    <w:multiLevelType w:val="multilevel"/>
    <w:tmpl w:val="CCFA0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9370116"/>
    <w:multiLevelType w:val="multilevel"/>
    <w:tmpl w:val="D1C2A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9F4887"/>
    <w:multiLevelType w:val="multilevel"/>
    <w:tmpl w:val="66228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3998765">
    <w:abstractNumId w:val="0"/>
  </w:num>
  <w:num w:numId="2" w16cid:durableId="460265648">
    <w:abstractNumId w:val="14"/>
  </w:num>
  <w:num w:numId="3" w16cid:durableId="1542553306">
    <w:abstractNumId w:val="12"/>
  </w:num>
  <w:num w:numId="4" w16cid:durableId="1066807011">
    <w:abstractNumId w:val="8"/>
  </w:num>
  <w:num w:numId="5" w16cid:durableId="718019768">
    <w:abstractNumId w:val="13"/>
  </w:num>
  <w:num w:numId="6" w16cid:durableId="914978006">
    <w:abstractNumId w:val="5"/>
  </w:num>
  <w:num w:numId="7" w16cid:durableId="943998345">
    <w:abstractNumId w:val="3"/>
  </w:num>
  <w:num w:numId="8" w16cid:durableId="38408895">
    <w:abstractNumId w:val="2"/>
  </w:num>
  <w:num w:numId="9" w16cid:durableId="16278178">
    <w:abstractNumId w:val="6"/>
  </w:num>
  <w:num w:numId="10" w16cid:durableId="1003975264">
    <w:abstractNumId w:val="9"/>
  </w:num>
  <w:num w:numId="11" w16cid:durableId="123740695">
    <w:abstractNumId w:val="1"/>
  </w:num>
  <w:num w:numId="12" w16cid:durableId="997541860">
    <w:abstractNumId w:val="7"/>
  </w:num>
  <w:num w:numId="13" w16cid:durableId="316107063">
    <w:abstractNumId w:val="4"/>
  </w:num>
  <w:num w:numId="14" w16cid:durableId="895311226">
    <w:abstractNumId w:val="10"/>
  </w:num>
  <w:num w:numId="15" w16cid:durableId="988288333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4C5"/>
    <w:rsid w:val="000D3690"/>
    <w:rsid w:val="0010638F"/>
    <w:rsid w:val="003A64C5"/>
    <w:rsid w:val="006018AD"/>
    <w:rsid w:val="00630DF1"/>
    <w:rsid w:val="00767BE9"/>
    <w:rsid w:val="0090022C"/>
    <w:rsid w:val="00945ABD"/>
    <w:rsid w:val="009B51C0"/>
    <w:rsid w:val="009D0C17"/>
    <w:rsid w:val="009E4163"/>
    <w:rsid w:val="00A57A1B"/>
    <w:rsid w:val="00B12703"/>
    <w:rsid w:val="00E622FE"/>
    <w:rsid w:val="00F7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C5351B"/>
  <w15:chartTrackingRefBased/>
  <w15:docId w15:val="{40CED122-ECDB-BF40-8B14-7456C426D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64C5"/>
    <w:pPr>
      <w:spacing w:after="160" w:line="278" w:lineRule="auto"/>
    </w:pPr>
    <w:rPr>
      <w:kern w:val="2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A6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6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64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6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64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64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64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64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64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64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6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64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64C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64C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64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64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64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64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64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6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6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6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6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A64C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64C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A64C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64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64C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64C5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F76C40"/>
    <w:pPr>
      <w:autoSpaceDN w:val="0"/>
      <w:spacing w:after="160" w:line="251" w:lineRule="auto"/>
      <w:textAlignment w:val="baseline"/>
    </w:pPr>
    <w:rPr>
      <w:rFonts w:ascii="Calibri" w:eastAsia="Times New Roman" w:hAnsi="Calibri" w:cs="Times New Roman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12</Pages>
  <Words>3211</Words>
  <Characters>19267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Łukawska</dc:creator>
  <cp:keywords/>
  <dc:description/>
  <cp:lastModifiedBy>Justyna Łukawska</cp:lastModifiedBy>
  <cp:revision>6</cp:revision>
  <cp:lastPrinted>2026-09-22T00:25:00Z</cp:lastPrinted>
  <dcterms:created xsi:type="dcterms:W3CDTF">2026-08-26T20:57:00Z</dcterms:created>
  <dcterms:modified xsi:type="dcterms:W3CDTF">2026-09-23T00:13:00Z</dcterms:modified>
</cp:coreProperties>
</file>