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26" w:rsidRPr="001D6B3C" w:rsidRDefault="00EB4B26" w:rsidP="00EB4B26">
      <w:pPr>
        <w:keepNext/>
        <w:keepLines/>
        <w:spacing w:before="240"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świetlicy w Szkole Podstawowej nr 4 z Oddziałami Integracyjnymi</w:t>
      </w:r>
    </w:p>
    <w:p w:rsidR="00EB4B26" w:rsidRPr="001D6B3C" w:rsidRDefault="00EB4B26" w:rsidP="00EB4B26">
      <w:pPr>
        <w:keepNext/>
        <w:keepLines/>
        <w:spacing w:before="240"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Janusza Korczaka w Sochaczewie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 ŚWIETLICY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Zapewnienie uczniom zorganizowanej opieki wychowawczej, umożliwiającej  wszechstronny rozwój osobowości.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Organizowanie zespołowej nauki. Wdrażanie do samodzielnej pracy umysłowej i udzielanie indywidualnej pomocy uczniom mającym trudności w nauce.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3. Kształtowanie właściwej postawy społeczno- moralnej oraz nawyków kultury życia codziennego, rozwijanie samodzielności oraz społecznej aktywności.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4. Wdrażanie uczniów do pożytecznego organizowania sobie wolnego czasu, wyrabianie nawyków kulturalnej rozrywki, sportu i zabawy na świeżym powietrzu.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5. Organizowanie gier i zabaw ruchowych oraz innych form kultury fizycznej mających na celu prawidłowy rozwój fizyczny dziecka.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Organizowanie zajęć mających na celu ujawnianie i rozwijanie zamiłowań, zainteresowań i uzdolnień uczniów. 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7. Upowszechnianie zasad kultury zdrowotnej, kształtowanie nawyków higieny i czystości, dbałość o zachowanie zdrowia.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8. Prowadzenie współpracy z rodzicami, wychowawcami klas, a także pedagogiem i psychologiem szkolnym celem rozwiązywania napotkanych trudności wychowawczych.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9. Zapewnienie dzieciom bezpieczeństwa podczas pobytu w świetlicy.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PRACOWNICY ŚWIETLICY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1. Pracownikami świetlicy są: kierownik świetlicy i nauczyciele świetlicy, wchodzący w skład Rady Pedagogicznej.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2.Kierownik świetlicy podlega dyrektorowi szkoły.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3.Kierownikowi świetlicy bezpośrednio podlegają nauczyciele świetlicy.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4.Dyrektor szkoły określa zakres zadań, uprawnień i odpowiedzialności kierownika świetlicy i nauczycieli świetlicy (przydziały obowiązków).</w:t>
      </w:r>
    </w:p>
    <w:p w:rsidR="00EB4B26" w:rsidRPr="001D6B3C" w:rsidRDefault="00EB4B26" w:rsidP="00EB4B26">
      <w:pPr>
        <w:jc w:val="both"/>
        <w:rPr>
          <w:lang w:eastAsia="pl-PL"/>
        </w:rPr>
      </w:pP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DOKUMENTACJA ŚWIETLICY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1. Roczny plan pracy opiekuńczo- wychowawczej Świetlicy szkolnej.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 dziennik zajęć.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3. Karty zgłoszeń dzieci do Świetlicy szkolnej.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4. Regulaminy Świetlicy szkolnej.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ZAŁOŻENIA ORGANIZACYJNE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1.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świetlicy przyjmuje się dzieci</w:t>
      </w: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muszą przebywać dłużej w szkole ze względu na</w:t>
      </w:r>
      <w:r w:rsidR="00490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pracy rodziców oraz inne</w:t>
      </w: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okoliczności.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Przyjęcie uczniów do świetlicy szkolnej odbywa się na podstawie Regulaminu przyjmowania dzieci do świetlicy szkolnej.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Uczniowie mogą korzystać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opieki w świetlicy w godz. 7:0</w:t>
      </w: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0 -17:00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Świetlica </w:t>
      </w:r>
      <w:r w:rsidR="004901A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swoje zadania według r</w:t>
      </w: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ocznego i miesięcznych planów pracy opiekuńczo- wychowawczej w świetlicy.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. Zajęcia świetlicowe mogą odbywać się w innym pomieszczeniu, na boisku szkolnym lub placu zabaw, szczególnie w sytuacjach, gdy pozwalają na to warunki pogodowe.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. Grupa świetlicowa może liczyć nie więcej niż 25 uczniów. Na zajęciach świetlicowych liczba uczniów niepełnosprawnych pod opieką jednego wychowawcy wynosi nie więcej niż 5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Uczniowie, przebywający w świetlicy zobowiązani są do przestrzegania Regulaminu świetlicy. </w:t>
      </w:r>
    </w:p>
    <w:p w:rsidR="00EB4B26" w:rsidRPr="001D6B3C" w:rsidRDefault="00EB4B26" w:rsidP="00EB4B26">
      <w:pPr>
        <w:jc w:val="both"/>
        <w:rPr>
          <w:lang w:eastAsia="pl-PL"/>
        </w:rPr>
      </w:pP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WEWNĘTRZNY REGULAMIN ŚWIETLICY SZKOLNEJ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Wychowawcy świetlicy nie odpowiadają za dziecko, które nie zgłosiło się do świetlicy. 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 lub po zakończonych lekcjach uczniowie zobowiązani są niezwłocznie zgłosić się do świetlicy.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3.Uczeń po wejściu do świetlicy ma obowiązek zgłosić się do nauczyciela.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4.Uczeń ma obowiązek informowania nauczyciela świetlicy o każdorazowym nawet krótkotrwałym wyjściu poza sale świetlicowe. 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5. Dzieci ze świetlicy odbierane są przez rodziców lub inne upoważnione osoby wskazane z imienia i nazwiska w karcie zgłoszenia, najpóźniej do godziny 17.00. Rodzice zobowiązani są do poinformowania nauczyciela świetlicy o odbiorze dziecka.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6. Dziecko poniżej 7 roku życia nie może samodzielnie opuszczać świetlicy szkolnej oraz nie może być odbierane przez dziecko, które nie ukończyło 10 roku życia.  Zgodę na wyjście dziecka z osobą małoletnią, należy rozumieć jako zgodę na samodzielne wyjście dziecka ze świetlicy.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7. W wyjątkowych wypadkach, jeśli dziecko miałoby być odebrane przez osobę nie umieszczoną w karcie zgłoszenia potrzebne jest pisemne oświadczenie rodziców, które powinno być przekazane wychowawcom świetlicy najpóźniej przy odbieraniu dziecka. Upoważnienie musi zawierać datę, dane osoby odbierającej dziecko oraz podpis rodzica.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się również odbiór dziecka przez inną osobę na podstawie informacji udzielonej poprzez dziennik elektroniczny, po wcześniejszym telefonicznym ustaleniu z wychowawcą świetlicy.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8. W przypadku samodzielnego wyjścia dziecka ze świetlicy do domu potrzebne jest oświadczenie rodziców ze zgodą na takie wyjście, z podaniem daty i godziny o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 dziecko ma opuścić świetlicę, w formie pisemnej lub poprzez dziennik elektroniczny, po wcześniejszym telefonicznym ustaleniu z wychowawcą świetlicy.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9. Osobom nieupoważnionym lub opiekunom, których stan wskazuje na spożycie alkoholu lub innych środków odurzających dzieci nie będą przekazywane. Wychowawca będzie wzywał innego opiekuna wymienionego w karcie. O takiej sytuacji będzie informowany kierownik świetlicy, dyrektor, pedagog szkolny lub w szczególnych przypadkach policja.</w:t>
      </w:r>
    </w:p>
    <w:p w:rsidR="00EB4B26" w:rsidRPr="001D6B3C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10. Wychowawcy świetlicy nie ponoszą odpowiedzialności za wartościowe przedmioty przynoszone do szkoły.</w:t>
      </w:r>
    </w:p>
    <w:p w:rsidR="00EB4B26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11. Dzieci mają obowiązek szanować i dbać o wyposażenie świetlicy.</w:t>
      </w:r>
    </w:p>
    <w:p w:rsidR="00EB4B26" w:rsidRPr="002E022D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2E0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Zgodnie ze Statutem szkoły, w świetlicy szkolnej nie dopuszcza się używania </w:t>
      </w:r>
      <w:proofErr w:type="spellStart"/>
      <w:r w:rsidR="0071015C">
        <w:rPr>
          <w:rFonts w:ascii="Times New Roman" w:eastAsia="Times New Roman" w:hAnsi="Times New Roman" w:cs="Times New Roman"/>
          <w:sz w:val="24"/>
          <w:szCs w:val="24"/>
          <w:lang w:eastAsia="pl-PL"/>
        </w:rPr>
        <w:t>smartfonów</w:t>
      </w:r>
      <w:proofErr w:type="spellEnd"/>
      <w:r w:rsidR="007101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71015C">
        <w:rPr>
          <w:rFonts w:ascii="Times New Roman" w:eastAsia="Times New Roman" w:hAnsi="Times New Roman" w:cs="Times New Roman"/>
          <w:sz w:val="24"/>
          <w:szCs w:val="24"/>
          <w:lang w:eastAsia="pl-PL"/>
        </w:rPr>
        <w:t>smartwatchy</w:t>
      </w:r>
      <w:proofErr w:type="spellEnd"/>
      <w:r w:rsidR="0071015C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innych urządzeń elektronicznych</w:t>
      </w:r>
    </w:p>
    <w:p w:rsidR="00EB4B26" w:rsidRPr="002E022D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2D">
        <w:rPr>
          <w:rFonts w:ascii="Times New Roman" w:eastAsia="Times New Roman" w:hAnsi="Times New Roman" w:cs="Times New Roman"/>
          <w:sz w:val="24"/>
          <w:szCs w:val="24"/>
          <w:lang w:eastAsia="pl-PL"/>
        </w:rPr>
        <w:t>13. Rodzice przez dziennik elektroniczny informowani są o:</w:t>
      </w:r>
    </w:p>
    <w:p w:rsidR="00EB4B26" w:rsidRPr="002E022D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22D">
        <w:rPr>
          <w:rFonts w:ascii="Times New Roman" w:eastAsia="Times New Roman" w:hAnsi="Times New Roman" w:cs="Times New Roman"/>
          <w:sz w:val="24"/>
          <w:szCs w:val="24"/>
          <w:lang w:eastAsia="pl-PL"/>
        </w:rPr>
        <w:t>- składce na potrzeby świetlicy</w:t>
      </w:r>
    </w:p>
    <w:p w:rsidR="00EB4B26" w:rsidRPr="002E022D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2E0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konieczności </w:t>
      </w:r>
      <w:r w:rsidRPr="002E022D">
        <w:rPr>
          <w:rFonts w:ascii="Times New Roman" w:hAnsi="Times New Roman" w:cs="Times New Roman"/>
          <w:sz w:val="24"/>
          <w:szCs w:val="24"/>
          <w:lang w:eastAsia="pl-PL"/>
        </w:rPr>
        <w:t xml:space="preserve">wyposażenia dziecka w wyprawkę </w:t>
      </w:r>
    </w:p>
    <w:p w:rsidR="00EB4B26" w:rsidRDefault="00EB4B26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2E022D">
        <w:rPr>
          <w:rFonts w:ascii="Times New Roman" w:hAnsi="Times New Roman" w:cs="Times New Roman"/>
          <w:sz w:val="24"/>
          <w:szCs w:val="24"/>
          <w:lang w:eastAsia="pl-PL"/>
        </w:rPr>
        <w:t>- ofercie zajęć świetlicowych</w:t>
      </w:r>
    </w:p>
    <w:p w:rsidR="006D53E4" w:rsidRPr="002E022D" w:rsidRDefault="006D53E4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14. Rodzice mogą nie wyrazić zgody na publikację dzieł wytworzonych przez dzieci, niezależnie od formy, w jakiej zostały wytworzone, składając stosowne oświadczenie.</w:t>
      </w:r>
    </w:p>
    <w:p w:rsidR="00EB4B26" w:rsidRDefault="006D53E4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EB4B26"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pracy z dziećmi wychowawca świetlicy współpracuje z pedagogiem i psychologiem szkolnym oraz wychowawcami klas.</w:t>
      </w:r>
    </w:p>
    <w:p w:rsidR="00EB4B26" w:rsidRDefault="006D53E4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EB4B26"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Wychowawca świetlicy ma obowiązek niezwłocznie powiadomić kierownika świetlicy o problemach zaistniałych podczas zajęć w świetlicy szkolnej. </w:t>
      </w:r>
    </w:p>
    <w:p w:rsidR="00EB4B26" w:rsidRDefault="006D53E4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EB4B26"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Obowiązkiem rodziców jest przestrzeganie godzin pracy świetlicy i punktualnego odbierania dzieci. </w:t>
      </w:r>
    </w:p>
    <w:p w:rsidR="00EB4B26" w:rsidRDefault="006D53E4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EB4B26"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Dzieci przyjmowane do świetlicy powinny być zdrowe.</w:t>
      </w:r>
    </w:p>
    <w:p w:rsidR="00EB4B26" w:rsidRDefault="006D53E4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EB4B26"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choroby dziecka w trakcie jego pobytu w świetlicy, po telefonicznym powiadomieniu</w:t>
      </w:r>
      <w:r w:rsidR="00EB4B2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B4B26"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rodzice niezwłocznie odbierają dziecko ze świetlicy.</w:t>
      </w:r>
    </w:p>
    <w:p w:rsidR="00EB4B26" w:rsidRDefault="006D53E4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</w:t>
      </w:r>
      <w:r w:rsidR="00EB4B26"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Rodzice dziecka zobowiązani są powiadomić wychowawców świetlicy o zmianie danych kontaktowych oraz wszystkich innych istotnych informacjach, które mogą mieć wpływ na bezpieczeństwo i prawidłowe funkcjonowanie dziecka w szkole (choroby, alergie, orzeczenia poradni itp.). </w:t>
      </w:r>
    </w:p>
    <w:p w:rsidR="00EB4B26" w:rsidRPr="00475A09" w:rsidRDefault="006D53E4" w:rsidP="00EB4B26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EB4B26"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. W momencie zapisu dziecka do świetlicy szkolnej rodzice zapozn</w:t>
      </w:r>
      <w:r w:rsidR="00EB4B26">
        <w:rPr>
          <w:rFonts w:ascii="Times New Roman" w:eastAsia="Times New Roman" w:hAnsi="Times New Roman" w:cs="Times New Roman"/>
          <w:sz w:val="24"/>
          <w:szCs w:val="24"/>
          <w:lang w:eastAsia="pl-PL"/>
        </w:rPr>
        <w:t>ają się z Regulaminem świetlicy.</w:t>
      </w:r>
    </w:p>
    <w:p w:rsidR="00EB4B26" w:rsidRDefault="00EB4B26" w:rsidP="00EB4B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4B26" w:rsidRDefault="00EB4B26" w:rsidP="00EB4B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B4B26" w:rsidRPr="001D6B3C" w:rsidRDefault="00EB4B26" w:rsidP="00EB4B26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26" w:rsidRPr="001D6B3C" w:rsidRDefault="00EB4B26" w:rsidP="00EB4B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</w:t>
      </w:r>
      <w:bookmarkStart w:id="0" w:name="_GoBack"/>
      <w:bookmarkEnd w:id="0"/>
      <w:r w:rsidRPr="001D6B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AWA I OBOWIĄZKI UCZNIA W ŚWIETLICY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ma prawo do: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eastAsia="Times New Roman" w:hAnsi="Times New Roman" w:cs="Times New Roman"/>
          <w:sz w:val="24"/>
          <w:szCs w:val="24"/>
          <w:lang w:eastAsia="pl-PL"/>
        </w:rPr>
        <w:t>a) respektowania swoich praw i obowiązków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b) uczestnictwa i udziału w organizowanych zajęciach, zabawach  i imprezach;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c) rozwijania samodzielności, samorządności oraz społecznej aktywności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d) rozwijania swoich zainteresowań, zamiłowań i uzdolnień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e) życzliwego, podmiotowego traktowania</w:t>
      </w:r>
    </w:p>
    <w:p w:rsidR="00EB4B26" w:rsidRPr="002E022D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E022D">
        <w:rPr>
          <w:rFonts w:ascii="Times New Roman" w:hAnsi="Times New Roman" w:cs="Times New Roman"/>
          <w:sz w:val="24"/>
          <w:szCs w:val="24"/>
          <w:lang w:eastAsia="pl-PL"/>
        </w:rPr>
        <w:t>f) uzyskania pomocy w odrabianiu lekcji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g) poszanowania godności osobistej, ochrony przed przemocą fizyczną i psychiczną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h) korzystania z pomieszczeń świetlicowych, boiska szkolnego i placu zabaw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i) korzystania z materiałów plastycznych, księgozbioru świetlicy, zabawek, gier i sprzętu sportowego.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2. Uczeń ma obowiązek: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a) przestrzegać określonych zasad, dotyczących przede wszystkim: bezpieczeństwa pobytu w świetlicy, kulturalnego zachowania się, współdziałania w grupie, podstawowych zasad higieny, dbania o ład i porządek oraz szanowania sprzętu stanowiącego wyposażenie świetlicy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 xml:space="preserve">b) zostawiać tornister w wyznaczonym miejscu 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c) stosować się do poleceń wychowawców świetlicy oraz innych pracowników szkoły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>d) informować każdorazowo wychowawców świetlicy o swoim przyjściu oraz wyjściu ze świetlicy</w:t>
      </w:r>
    </w:p>
    <w:p w:rsidR="00EB4B26" w:rsidRPr="001D6B3C" w:rsidRDefault="0016688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EB4B26" w:rsidRPr="001D6B3C">
        <w:rPr>
          <w:rFonts w:ascii="Times New Roman" w:hAnsi="Times New Roman" w:cs="Times New Roman"/>
          <w:sz w:val="24"/>
          <w:szCs w:val="24"/>
          <w:lang w:eastAsia="pl-PL"/>
        </w:rPr>
        <w:t>) ponosić odpowiedzialność za własne postępowanie</w:t>
      </w:r>
    </w:p>
    <w:p w:rsidR="00EB4B26" w:rsidRPr="001D6B3C" w:rsidRDefault="0016688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f</w:t>
      </w:r>
      <w:r w:rsidR="00EB4B26" w:rsidRPr="001D6B3C">
        <w:rPr>
          <w:rFonts w:ascii="Times New Roman" w:hAnsi="Times New Roman" w:cs="Times New Roman"/>
          <w:sz w:val="24"/>
          <w:szCs w:val="24"/>
          <w:lang w:eastAsia="pl-PL"/>
        </w:rPr>
        <w:t>) zachowywać się kulturalnie w świetlicy i stołówce szkolnej.</w:t>
      </w:r>
    </w:p>
    <w:p w:rsidR="00EB4B26" w:rsidRPr="001D6B3C" w:rsidRDefault="00EB4B26" w:rsidP="00EB4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D6B3C">
        <w:rPr>
          <w:rFonts w:ascii="Times New Roman" w:hAnsi="Times New Roman" w:cs="Times New Roman"/>
          <w:sz w:val="24"/>
          <w:szCs w:val="24"/>
          <w:lang w:eastAsia="pl-PL"/>
        </w:rPr>
        <w:t xml:space="preserve">Regulamin świetlicy szkolnej regulują procedury zatwierdzone przez dyrektora szkoły. </w:t>
      </w:r>
    </w:p>
    <w:p w:rsidR="00EB4B26" w:rsidRDefault="00EB4B26" w:rsidP="00EB4B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34A9" w:rsidRDefault="0076170D"/>
    <w:sectPr w:rsidR="00BA34A9" w:rsidSect="009B04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4B26"/>
    <w:rsid w:val="00083B6C"/>
    <w:rsid w:val="00166886"/>
    <w:rsid w:val="004901AD"/>
    <w:rsid w:val="006D53E4"/>
    <w:rsid w:val="0071015C"/>
    <w:rsid w:val="0076170D"/>
    <w:rsid w:val="007B3D25"/>
    <w:rsid w:val="009E6CCD"/>
    <w:rsid w:val="00D82C17"/>
    <w:rsid w:val="00EB4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B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nr4</dc:creator>
  <cp:keywords/>
  <dc:description/>
  <cp:lastModifiedBy>um15s28</cp:lastModifiedBy>
  <cp:revision>4</cp:revision>
  <dcterms:created xsi:type="dcterms:W3CDTF">2025-05-19T09:33:00Z</dcterms:created>
  <dcterms:modified xsi:type="dcterms:W3CDTF">2026-05-19T14:34:00Z</dcterms:modified>
</cp:coreProperties>
</file>